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2"/>
        <w:ind w:left="45" w:right="0" w:firstLine="0"/>
        <w:jc w:val="left"/>
        <w:rPr>
          <w:sz w:val="44"/>
        </w:rPr>
      </w:pPr>
      <w:r>
        <w:rPr>
          <w:position w:val="26"/>
        </w:rPr>
        <w:drawing>
          <wp:inline distT="0" distB="0" distL="0" distR="0">
            <wp:extent cx="281348" cy="8034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348" cy="8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6"/>
        </w:rPr>
      </w:r>
      <w:r>
        <w:rPr>
          <w:spacing w:val="-5"/>
          <w:w w:val="70"/>
          <w:sz w:val="44"/>
        </w:rPr>
        <w:t>..</w:t>
      </w:r>
    </w:p>
    <w:p>
      <w:pPr>
        <w:pStyle w:val="BodyText"/>
        <w:spacing w:before="139"/>
        <w:rPr>
          <w:sz w:val="30"/>
        </w:rPr>
      </w:pPr>
    </w:p>
    <w:p>
      <w:pPr>
        <w:spacing w:before="0"/>
        <w:ind w:left="0" w:right="1580" w:firstLine="0"/>
        <w:jc w:val="right"/>
        <w:rPr>
          <w:sz w:val="30"/>
        </w:rPr>
      </w:pPr>
      <w:r>
        <w:rPr>
          <w:spacing w:val="-10"/>
          <w:w w:val="35"/>
          <w:sz w:val="30"/>
        </w:rPr>
        <w:t>1</w:t>
      </w:r>
    </w:p>
    <w:p>
      <w:pPr>
        <w:pStyle w:val="BodyText"/>
        <w:spacing w:before="15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2390" w:h="31660"/>
          <w:pgMar w:top="420" w:bottom="0" w:left="0" w:right="0"/>
        </w:sectPr>
      </w:pPr>
    </w:p>
    <w:p>
      <w:pPr>
        <w:spacing w:before="97"/>
        <w:ind w:left="3805" w:right="0" w:firstLine="0"/>
        <w:jc w:val="left"/>
        <w:rPr>
          <w:rFonts w:ascii="Times New Roman"/>
          <w:sz w:val="15"/>
        </w:rPr>
      </w:pPr>
      <w:r>
        <w:rPr>
          <w:rFonts w:asci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1670866</wp:posOffset>
                </wp:positionH>
                <wp:positionV relativeFrom="paragraph">
                  <wp:posOffset>150754</wp:posOffset>
                </wp:positionV>
                <wp:extent cx="671830" cy="5969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71830" cy="596900"/>
                          <a:chExt cx="671830" cy="59690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791" cy="5968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71830" cy="596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38"/>
                                <w:ind w:left="256" w:right="0" w:firstLine="0"/>
                                <w:jc w:val="left"/>
                                <w:rPr>
                                  <w:sz w:val="39"/>
                                  <w:szCs w:val="39"/>
                                </w:rPr>
                              </w:pPr>
                              <w:r>
                                <w:rPr>
                                  <w:spacing w:val="-2"/>
                                  <w:w w:val="55"/>
                                  <w:sz w:val="39"/>
                                  <w:szCs w:val="39"/>
                                </w:rPr>
                                <w:t>,...,,,.·�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1.564285pt;margin-top:11.870409pt;width:52.9pt;height:47pt;mso-position-horizontal-relative:page;mso-position-vertical-relative:paragraph;z-index:15728640" id="docshapegroup1" coordorigin="2631,237" coordsize="1058,940">
                <v:shape style="position:absolute;left:2631;top:237;width:1058;height:940" type="#_x0000_t75" id="docshape2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631;top:237;width:1058;height:940" type="#_x0000_t202" id="docshape3" filled="false" stroked="false">
                  <v:textbox inset="0,0,0,0">
                    <w:txbxContent>
                      <w:p>
                        <w:pPr>
                          <w:spacing w:before="438"/>
                          <w:ind w:left="256" w:right="0" w:firstLine="0"/>
                          <w:jc w:val="left"/>
                          <w:rPr>
                            <w:sz w:val="39"/>
                            <w:szCs w:val="39"/>
                          </w:rPr>
                        </w:pPr>
                        <w:r>
                          <w:rPr>
                            <w:spacing w:val="-2"/>
                            <w:w w:val="55"/>
                            <w:sz w:val="39"/>
                            <w:szCs w:val="39"/>
                          </w:rPr>
                          <w:t>,...,,,.·�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pacing w:val="-10"/>
          <w:w w:val="35"/>
          <w:sz w:val="15"/>
        </w:rPr>
        <w:t>;</w:t>
      </w:r>
    </w:p>
    <w:p>
      <w:pPr>
        <w:spacing w:line="297" w:lineRule="exact" w:before="20"/>
        <w:ind w:left="3796" w:right="0" w:firstLine="0"/>
        <w:jc w:val="left"/>
        <w:rPr>
          <w:sz w:val="31"/>
        </w:rPr>
      </w:pPr>
      <w:r>
        <w:rPr>
          <w:w w:val="85"/>
          <w:sz w:val="26"/>
        </w:rPr>
        <w:t>1</w:t>
      </w:r>
      <w:r>
        <w:rPr>
          <w:spacing w:val="30"/>
          <w:sz w:val="26"/>
        </w:rPr>
        <w:t> </w:t>
      </w:r>
      <w:r>
        <w:rPr>
          <w:spacing w:val="-2"/>
          <w:sz w:val="31"/>
        </w:rPr>
        <w:t>MUNICIPALIDAD,DE</w:t>
      </w:r>
    </w:p>
    <w:p>
      <w:pPr>
        <w:pStyle w:val="Heading1"/>
      </w:pPr>
      <w:r>
        <w:rPr>
          <w:rFonts w:ascii="Arial"/>
          <w:b w:val="0"/>
          <w:w w:val="45"/>
          <w:sz w:val="39"/>
        </w:rPr>
        <w:t>1</w:t>
      </w:r>
      <w:r>
        <w:rPr>
          <w:rFonts w:ascii="Arial"/>
          <w:b w:val="0"/>
          <w:spacing w:val="70"/>
          <w:sz w:val="39"/>
        </w:rPr>
        <w:t> </w:t>
      </w:r>
      <w:r>
        <w:rPr>
          <w:spacing w:val="-2"/>
          <w:w w:val="80"/>
        </w:rPr>
        <w:t>CHASCOMUS</w:t>
      </w:r>
    </w:p>
    <w:p>
      <w:pPr>
        <w:spacing w:line="190" w:lineRule="exact" w:before="0"/>
        <w:ind w:left="3818" w:right="0" w:firstLine="0"/>
        <w:jc w:val="left"/>
        <w:rPr>
          <w:rFonts w:ascii="Times New Roman"/>
          <w:sz w:val="22"/>
        </w:rPr>
      </w:pPr>
      <w:r>
        <w:rPr>
          <w:rFonts w:ascii="Times New Roman"/>
          <w:spacing w:val="-10"/>
          <w:sz w:val="22"/>
        </w:rPr>
        <w:t>i</w:t>
      </w:r>
    </w:p>
    <w:p>
      <w:pPr>
        <w:spacing w:line="543" w:lineRule="exact" w:before="103"/>
        <w:ind w:left="1619" w:right="55" w:firstLine="0"/>
        <w:jc w:val="center"/>
        <w:rPr>
          <w:i/>
          <w:sz w:val="47"/>
        </w:rPr>
      </w:pPr>
      <w:r>
        <w:rPr/>
        <w:br w:type="column"/>
      </w:r>
      <w:r>
        <w:rPr>
          <w:i/>
          <w:w w:val="85"/>
          <w:sz w:val="47"/>
        </w:rPr>
        <w:t>2026:</w:t>
      </w:r>
      <w:r>
        <w:rPr>
          <w:i/>
          <w:spacing w:val="-16"/>
          <w:sz w:val="47"/>
        </w:rPr>
        <w:t> </w:t>
      </w:r>
      <w:r>
        <w:rPr>
          <w:i/>
          <w:w w:val="85"/>
          <w:sz w:val="48"/>
        </w:rPr>
        <w:t>"Año</w:t>
      </w:r>
      <w:r>
        <w:rPr>
          <w:i/>
          <w:spacing w:val="9"/>
          <w:sz w:val="48"/>
        </w:rPr>
        <w:t> </w:t>
      </w:r>
      <w:r>
        <w:rPr>
          <w:i/>
          <w:w w:val="85"/>
          <w:sz w:val="47"/>
        </w:rPr>
        <w:t>del</w:t>
      </w:r>
      <w:r>
        <w:rPr>
          <w:i/>
          <w:spacing w:val="-16"/>
          <w:sz w:val="47"/>
        </w:rPr>
        <w:t> </w:t>
      </w:r>
      <w:r>
        <w:rPr>
          <w:rFonts w:ascii="Times New Roman" w:hAnsi="Times New Roman"/>
          <w:w w:val="85"/>
          <w:sz w:val="47"/>
        </w:rPr>
        <w:t>200º</w:t>
      </w:r>
      <w:r>
        <w:rPr>
          <w:rFonts w:ascii="Times New Roman" w:hAnsi="Times New Roman"/>
          <w:spacing w:val="-4"/>
          <w:sz w:val="47"/>
        </w:rPr>
        <w:t> </w:t>
      </w:r>
      <w:r>
        <w:rPr>
          <w:i/>
          <w:w w:val="85"/>
          <w:sz w:val="47"/>
        </w:rPr>
        <w:t>Aniversario</w:t>
      </w:r>
      <w:r>
        <w:rPr>
          <w:i/>
          <w:spacing w:val="28"/>
          <w:sz w:val="47"/>
        </w:rPr>
        <w:t> </w:t>
      </w:r>
      <w:r>
        <w:rPr>
          <w:i/>
          <w:w w:val="85"/>
          <w:sz w:val="47"/>
        </w:rPr>
        <w:t>de</w:t>
      </w:r>
      <w:r>
        <w:rPr>
          <w:i/>
          <w:spacing w:val="-8"/>
          <w:sz w:val="47"/>
        </w:rPr>
        <w:t> </w:t>
      </w:r>
      <w:r>
        <w:rPr>
          <w:i/>
          <w:spacing w:val="-5"/>
          <w:w w:val="85"/>
          <w:sz w:val="47"/>
        </w:rPr>
        <w:t>la</w:t>
      </w:r>
    </w:p>
    <w:p>
      <w:pPr>
        <w:spacing w:line="555" w:lineRule="exact" w:before="0"/>
        <w:ind w:left="1619" w:right="0" w:firstLine="0"/>
        <w:jc w:val="center"/>
        <w:rPr>
          <w:i/>
          <w:sz w:val="48"/>
        </w:rPr>
      </w:pPr>
      <w:r>
        <w:rPr>
          <w:i/>
          <w:w w:val="80"/>
          <w:sz w:val="48"/>
        </w:rPr>
        <w:t>Escuela</w:t>
      </w:r>
      <w:r>
        <w:rPr>
          <w:i/>
          <w:spacing w:val="6"/>
          <w:sz w:val="48"/>
        </w:rPr>
        <w:t> </w:t>
      </w:r>
      <w:r>
        <w:rPr>
          <w:i/>
          <w:w w:val="80"/>
          <w:sz w:val="48"/>
        </w:rPr>
        <w:t>Primaria</w:t>
      </w:r>
      <w:r>
        <w:rPr>
          <w:i/>
          <w:spacing w:val="57"/>
          <w:sz w:val="48"/>
        </w:rPr>
        <w:t> </w:t>
      </w:r>
      <w:r>
        <w:rPr>
          <w:rFonts w:ascii="Times New Roman" w:hAnsi="Times New Roman"/>
          <w:w w:val="80"/>
          <w:sz w:val="49"/>
        </w:rPr>
        <w:t>Nº</w:t>
      </w:r>
      <w:r>
        <w:rPr>
          <w:rFonts w:ascii="Times New Roman" w:hAnsi="Times New Roman"/>
          <w:spacing w:val="-23"/>
          <w:sz w:val="49"/>
        </w:rPr>
        <w:t> </w:t>
      </w:r>
      <w:r>
        <w:rPr>
          <w:i/>
          <w:w w:val="80"/>
          <w:sz w:val="48"/>
        </w:rPr>
        <w:t>1</w:t>
      </w:r>
      <w:r>
        <w:rPr>
          <w:i/>
          <w:spacing w:val="-22"/>
          <w:sz w:val="48"/>
        </w:rPr>
        <w:t> </w:t>
      </w:r>
      <w:r>
        <w:rPr>
          <w:i/>
          <w:w w:val="80"/>
          <w:sz w:val="48"/>
        </w:rPr>
        <w:t>Bernardino</w:t>
      </w:r>
      <w:r>
        <w:rPr>
          <w:i/>
          <w:spacing w:val="49"/>
          <w:sz w:val="48"/>
        </w:rPr>
        <w:t> </w:t>
      </w:r>
      <w:r>
        <w:rPr>
          <w:i/>
          <w:spacing w:val="-2"/>
          <w:w w:val="80"/>
          <w:sz w:val="48"/>
        </w:rPr>
        <w:t>Rivadavia''</w:t>
      </w:r>
    </w:p>
    <w:p>
      <w:pPr>
        <w:pStyle w:val="BodyText"/>
        <w:rPr>
          <w:i/>
          <w:sz w:val="48"/>
        </w:rPr>
      </w:pPr>
    </w:p>
    <w:p>
      <w:pPr>
        <w:pStyle w:val="BodyText"/>
        <w:spacing w:before="15"/>
        <w:rPr>
          <w:i/>
          <w:sz w:val="48"/>
        </w:rPr>
      </w:pPr>
    </w:p>
    <w:p>
      <w:pPr>
        <w:spacing w:line="376" w:lineRule="exact" w:before="0"/>
        <w:ind w:left="4135" w:right="0" w:firstLine="0"/>
        <w:jc w:val="left"/>
        <w:rPr>
          <w:sz w:val="39"/>
          <w:szCs w:val="39"/>
        </w:rPr>
      </w:pPr>
      <w:r>
        <w:rPr>
          <w:sz w:val="39"/>
          <w:szCs w:val="39"/>
        </w:rPr>
        <mc:AlternateContent>
          <mc:Choice Requires="wps">
            <w:drawing>
              <wp:anchor distT="0" distB="0" distL="0" distR="0" allowOverlap="1" layoutInCell="1" locked="0" behindDoc="1" simplePos="0" relativeHeight="487464960">
                <wp:simplePos x="0" y="0"/>
                <wp:positionH relativeFrom="page">
                  <wp:posOffset>9664224</wp:posOffset>
                </wp:positionH>
                <wp:positionV relativeFrom="paragraph">
                  <wp:posOffset>222081</wp:posOffset>
                </wp:positionV>
                <wp:extent cx="2321560" cy="28257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2321560" cy="282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677" w:val="left" w:leader="none"/>
                              </w:tabs>
                              <w:spacing w:line="443" w:lineRule="exact" w:before="0"/>
                              <w:ind w:left="0" w:right="0" w:firstLine="0"/>
                              <w:jc w:val="left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w w:val="130"/>
                                <w:sz w:val="20"/>
                                <w:szCs w:val="20"/>
                              </w:rPr>
                              <w:t>,;,,:;,;:.•</w:t>
                            </w:r>
                            <w:r>
                              <w:rPr>
                                <w:spacing w:val="46"/>
                                <w:w w:val="130"/>
                                <w:sz w:val="20"/>
                                <w:szCs w:val="20"/>
                              </w:rPr>
                              <w:t>  </w:t>
                            </w:r>
                            <w:r>
                              <w:rPr>
                                <w:spacing w:val="-5"/>
                                <w:w w:val="130"/>
                                <w:sz w:val="7"/>
                                <w:szCs w:val="7"/>
                              </w:rPr>
                              <w:t>''</w:t>
                            </w:r>
                            <w:r>
                              <w:rPr>
                                <w:sz w:val="7"/>
                                <w:szCs w:val="7"/>
                              </w:rPr>
                              <w:tab/>
                            </w:r>
                            <w:r>
                              <w:rPr>
                                <w:w w:val="110"/>
                                <w:sz w:val="13"/>
                                <w:szCs w:val="13"/>
                              </w:rPr>
                              <w:t>::</w:t>
                            </w:r>
                            <w:r>
                              <w:rPr>
                                <w:spacing w:val="10"/>
                                <w:w w:val="110"/>
                                <w:sz w:val="13"/>
                                <w:szCs w:val="13"/>
                              </w:rPr>
                              <w:t> </w:t>
                            </w:r>
                            <w:r>
                              <w:rPr>
                                <w:sz w:val="35"/>
                                <w:szCs w:val="35"/>
                              </w:rPr>
                              <w:t>,.</w:t>
                            </w:r>
                            <w:r>
                              <w:rPr>
                                <w:spacing w:val="24"/>
                                <w:w w:val="110"/>
                                <w:sz w:val="35"/>
                                <w:szCs w:val="35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  <w:szCs w:val="20"/>
                              </w:rPr>
                              <w:t>\�''.\</w:t>
                            </w:r>
                            <w:r>
                              <w:rPr>
                                <w:spacing w:val="28"/>
                                <w:w w:val="110"/>
                                <w:sz w:val="20"/>
                                <w:szCs w:val="20"/>
                              </w:rPr>
                              <w:t> </w:t>
                            </w:r>
                            <w:r>
                              <w:rPr>
                                <w:sz w:val="39"/>
                                <w:szCs w:val="39"/>
                              </w:rPr>
                              <w:t>�--</w:t>
                            </w:r>
                            <w:r>
                              <w:rPr>
                                <w:spacing w:val="-81"/>
                                <w:w w:val="80"/>
                                <w:sz w:val="39"/>
                                <w:szCs w:val="39"/>
                              </w:rPr>
                              <w:t>·�,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0.962585pt;margin-top:17.486698pt;width:182.8pt;height:22.25pt;mso-position-horizontal-relative:page;mso-position-vertical-relative:paragraph;z-index:-15851520" type="#_x0000_t202" id="docshape4" filled="false" stroked="false">
                <v:textbox inset="0,0,0,0">
                  <w:txbxContent>
                    <w:p>
                      <w:pPr>
                        <w:tabs>
                          <w:tab w:pos="1677" w:val="left" w:leader="none"/>
                        </w:tabs>
                        <w:spacing w:line="443" w:lineRule="exact" w:before="0"/>
                        <w:ind w:left="0" w:right="0" w:firstLine="0"/>
                        <w:jc w:val="left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w w:val="130"/>
                          <w:sz w:val="20"/>
                          <w:szCs w:val="20"/>
                        </w:rPr>
                        <w:t>,;,,:;,;:.•</w:t>
                      </w:r>
                      <w:r>
                        <w:rPr>
                          <w:spacing w:val="46"/>
                          <w:w w:val="130"/>
                          <w:sz w:val="20"/>
                          <w:szCs w:val="20"/>
                        </w:rPr>
                        <w:t>  </w:t>
                      </w:r>
                      <w:r>
                        <w:rPr>
                          <w:spacing w:val="-5"/>
                          <w:w w:val="130"/>
                          <w:sz w:val="7"/>
                          <w:szCs w:val="7"/>
                        </w:rPr>
                        <w:t>''</w:t>
                      </w:r>
                      <w:r>
                        <w:rPr>
                          <w:sz w:val="7"/>
                          <w:szCs w:val="7"/>
                        </w:rPr>
                        <w:tab/>
                      </w:r>
                      <w:r>
                        <w:rPr>
                          <w:w w:val="110"/>
                          <w:sz w:val="13"/>
                          <w:szCs w:val="13"/>
                        </w:rPr>
                        <w:t>::</w:t>
                      </w:r>
                      <w:r>
                        <w:rPr>
                          <w:spacing w:val="10"/>
                          <w:w w:val="110"/>
                          <w:sz w:val="13"/>
                          <w:szCs w:val="13"/>
                        </w:rPr>
                        <w:t> </w:t>
                      </w:r>
                      <w:r>
                        <w:rPr>
                          <w:sz w:val="35"/>
                          <w:szCs w:val="35"/>
                        </w:rPr>
                        <w:t>,.</w:t>
                      </w:r>
                      <w:r>
                        <w:rPr>
                          <w:spacing w:val="24"/>
                          <w:w w:val="110"/>
                          <w:sz w:val="35"/>
                          <w:szCs w:val="35"/>
                        </w:rPr>
                        <w:t> </w:t>
                      </w:r>
                      <w:r>
                        <w:rPr>
                          <w:w w:val="110"/>
                          <w:sz w:val="20"/>
                          <w:szCs w:val="20"/>
                        </w:rPr>
                        <w:t>\�''.\</w:t>
                      </w:r>
                      <w:r>
                        <w:rPr>
                          <w:spacing w:val="28"/>
                          <w:w w:val="110"/>
                          <w:sz w:val="20"/>
                          <w:szCs w:val="20"/>
                        </w:rPr>
                        <w:t> </w:t>
                      </w:r>
                      <w:r>
                        <w:rPr>
                          <w:sz w:val="39"/>
                          <w:szCs w:val="39"/>
                        </w:rPr>
                        <w:t>�--</w:t>
                      </w:r>
                      <w:r>
                        <w:rPr>
                          <w:spacing w:val="-81"/>
                          <w:w w:val="80"/>
                          <w:sz w:val="39"/>
                          <w:szCs w:val="39"/>
                        </w:rPr>
                        <w:t>·�,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  <w:sz w:val="39"/>
          <w:szCs w:val="39"/>
        </w:rPr>
        <w:t>Chascomús,</w:t>
      </w:r>
      <w:r>
        <w:rPr>
          <w:spacing w:val="-25"/>
          <w:w w:val="90"/>
          <w:sz w:val="39"/>
          <w:szCs w:val="39"/>
        </w:rPr>
        <w:t> </w:t>
      </w:r>
      <w:r>
        <w:rPr>
          <w:w w:val="90"/>
          <w:sz w:val="39"/>
          <w:szCs w:val="39"/>
        </w:rPr>
        <w:t>�:7:de·eep\��111Pre</w:t>
      </w:r>
      <w:r>
        <w:rPr>
          <w:spacing w:val="52"/>
          <w:sz w:val="39"/>
          <w:szCs w:val="39"/>
        </w:rPr>
        <w:t> </w:t>
      </w:r>
      <w:r>
        <w:rPr>
          <w:spacing w:val="-2"/>
          <w:w w:val="90"/>
          <w:sz w:val="39"/>
          <w:szCs w:val="39"/>
        </w:rPr>
        <w:t>2026.-</w:t>
      </w:r>
    </w:p>
    <w:p>
      <w:pPr>
        <w:tabs>
          <w:tab w:pos="6961" w:val="left" w:leader="none"/>
          <w:tab w:pos="7485" w:val="left" w:leader="none"/>
          <w:tab w:pos="8443" w:val="left" w:leader="none"/>
          <w:tab w:pos="8848" w:val="left" w:leader="dot"/>
        </w:tabs>
        <w:spacing w:line="118" w:lineRule="exact" w:before="0"/>
        <w:ind w:left="6452" w:right="0" w:firstLine="0"/>
        <w:jc w:val="left"/>
        <w:rPr>
          <w:rFonts w:ascii="Times New Roman" w:hAnsi="Times New Roman" w:cs="Times New Roman" w:eastAsia="Times New Roman"/>
          <w:b/>
          <w:bCs/>
          <w:sz w:val="19"/>
          <w:szCs w:val="19"/>
        </w:rPr>
      </w:pPr>
      <w:r>
        <w:rPr>
          <w:spacing w:val="-27"/>
          <w:w w:val="75"/>
          <w:position w:val="-16"/>
          <w:sz w:val="39"/>
          <w:szCs w:val="39"/>
        </w:rPr>
        <w:t>.</w:t>
      </w:r>
      <w:r>
        <w:rPr>
          <w:spacing w:val="-27"/>
          <w:w w:val="75"/>
          <w:sz w:val="13"/>
          <w:szCs w:val="13"/>
        </w:rPr>
        <w:t>,</w:t>
      </w:r>
      <w:r>
        <w:rPr>
          <w:spacing w:val="-27"/>
          <w:w w:val="75"/>
          <w:position w:val="-16"/>
          <w:sz w:val="39"/>
          <w:szCs w:val="39"/>
        </w:rPr>
        <w:t>.</w:t>
      </w:r>
      <w:r>
        <w:rPr>
          <w:spacing w:val="-27"/>
          <w:w w:val="75"/>
          <w:sz w:val="13"/>
          <w:szCs w:val="13"/>
        </w:rPr>
        <w:t>t</w:t>
      </w:r>
      <w:r>
        <w:rPr>
          <w:spacing w:val="3"/>
          <w:sz w:val="13"/>
          <w:szCs w:val="13"/>
        </w:rPr>
        <w:t> </w:t>
      </w:r>
      <w:r>
        <w:rPr>
          <w:spacing w:val="-4"/>
          <w:position w:val="-16"/>
          <w:sz w:val="39"/>
          <w:szCs w:val="39"/>
        </w:rPr>
        <w:t>.</w:t>
      </w:r>
      <w:r>
        <w:rPr>
          <w:spacing w:val="-4"/>
          <w:sz w:val="13"/>
          <w:szCs w:val="13"/>
        </w:rPr>
        <w:t>,</w:t>
      </w:r>
      <w:r>
        <w:rPr>
          <w:spacing w:val="-4"/>
          <w:position w:val="-16"/>
          <w:sz w:val="39"/>
          <w:szCs w:val="39"/>
        </w:rPr>
        <w:t>.</w:t>
      </w:r>
      <w:r>
        <w:rPr>
          <w:spacing w:val="-4"/>
          <w:sz w:val="13"/>
          <w:szCs w:val="13"/>
        </w:rPr>
        <w:t>:</w:t>
      </w:r>
      <w:r>
        <w:rPr>
          <w:sz w:val="13"/>
          <w:szCs w:val="13"/>
        </w:rPr>
        <w:tab/>
        <w:t>'',</w:t>
      </w:r>
      <w:r>
        <w:rPr>
          <w:spacing w:val="72"/>
          <w:w w:val="150"/>
          <w:sz w:val="13"/>
          <w:szCs w:val="13"/>
        </w:rPr>
        <w:t> </w:t>
      </w:r>
      <w:r>
        <w:rPr>
          <w:spacing w:val="-10"/>
          <w:sz w:val="13"/>
          <w:szCs w:val="13"/>
        </w:rPr>
        <w:t>�</w:t>
      </w:r>
      <w:r>
        <w:rPr>
          <w:sz w:val="13"/>
          <w:szCs w:val="13"/>
        </w:rPr>
        <w:tab/>
      </w:r>
      <w:r>
        <w:rPr>
          <w:spacing w:val="-10"/>
          <w:sz w:val="13"/>
          <w:szCs w:val="13"/>
        </w:rPr>
        <w:t>'</w:t>
      </w:r>
      <w:r>
        <w:rPr>
          <w:sz w:val="13"/>
          <w:szCs w:val="13"/>
        </w:rPr>
        <w:tab/>
        <w:t>•</w:t>
      </w:r>
      <w:r>
        <w:rPr>
          <w:spacing w:val="26"/>
          <w:sz w:val="13"/>
          <w:szCs w:val="13"/>
        </w:rPr>
        <w:t> </w:t>
      </w:r>
      <w:r>
        <w:rPr>
          <w:spacing w:val="-10"/>
          <w:sz w:val="13"/>
          <w:szCs w:val="13"/>
        </w:rPr>
        <w:t>'</w:t>
      </w:r>
      <w:r>
        <w:rPr>
          <w:sz w:val="13"/>
          <w:szCs w:val="13"/>
        </w:rPr>
        <w:tab/>
      </w:r>
      <w:r>
        <w:rPr>
          <w:b/>
          <w:bCs/>
          <w:spacing w:val="-8"/>
          <w:w w:val="90"/>
          <w:sz w:val="25"/>
          <w:szCs w:val="25"/>
        </w:rPr>
        <w:t>i:f,..,�</w:t>
      </w:r>
      <w:r>
        <w:rPr>
          <w:b/>
          <w:bCs/>
          <w:spacing w:val="-3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spacing w:val="-5"/>
          <w:sz w:val="19"/>
          <w:szCs w:val="19"/>
        </w:rPr>
        <w:t>f.A</w:t>
      </w:r>
    </w:p>
    <w:p>
      <w:pPr>
        <w:spacing w:after="0" w:line="118" w:lineRule="exact"/>
        <w:jc w:val="left"/>
        <w:rPr>
          <w:rFonts w:ascii="Times New Roman" w:hAnsi="Times New Roman" w:cs="Times New Roman" w:eastAsia="Times New Roman"/>
          <w:b/>
          <w:sz w:val="19"/>
          <w:szCs w:val="19"/>
        </w:rPr>
        <w:sectPr>
          <w:type w:val="continuous"/>
          <w:pgSz w:w="22390" w:h="31660"/>
          <w:pgMar w:top="420" w:bottom="0" w:left="0" w:right="0"/>
          <w:cols w:num="2" w:equalWidth="0">
            <w:col w:w="7190" w:space="1305"/>
            <w:col w:w="13895"/>
          </w:cols>
        </w:sectPr>
      </w:pPr>
    </w:p>
    <w:p>
      <w:pPr>
        <w:tabs>
          <w:tab w:pos="1781" w:val="left" w:leader="none"/>
        </w:tabs>
        <w:spacing w:line="309" w:lineRule="exact" w:before="0"/>
        <w:ind w:left="0" w:right="2593" w:firstLine="0"/>
        <w:jc w:val="right"/>
        <w:rPr>
          <w:sz w:val="8"/>
          <w:szCs w:val="8"/>
        </w:rPr>
      </w:pPr>
      <w:r>
        <w:rPr>
          <w:sz w:val="8"/>
          <w:szCs w:val="8"/>
        </w:rPr>
        <mc:AlternateContent>
          <mc:Choice Requires="wps">
            <w:drawing>
              <wp:anchor distT="0" distB="0" distL="0" distR="0" allowOverlap="1" layoutInCell="1" locked="0" behindDoc="1" simplePos="0" relativeHeight="487458816">
                <wp:simplePos x="0" y="0"/>
                <wp:positionH relativeFrom="page">
                  <wp:posOffset>12482692</wp:posOffset>
                </wp:positionH>
                <wp:positionV relativeFrom="paragraph">
                  <wp:posOffset>171516</wp:posOffset>
                </wp:positionV>
                <wp:extent cx="1390015" cy="126873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390015" cy="1268730"/>
                          <a:chExt cx="1390015" cy="126873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279" cy="4763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378" y="826429"/>
                            <a:ext cx="551213" cy="4419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3085" y="499301"/>
                            <a:ext cx="126319" cy="2066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99540" y="453390"/>
                            <a:ext cx="1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3384">
                                <a:moveTo>
                                  <a:pt x="0" y="413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52179" y="677215"/>
                            <a:ext cx="1270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4150">
                                <a:moveTo>
                                  <a:pt x="0" y="1836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44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987593" y="545216"/>
                            <a:ext cx="1270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9095">
                                <a:moveTo>
                                  <a:pt x="0" y="378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69405" y="619824"/>
                            <a:ext cx="620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395" h="0">
                                <a:moveTo>
                                  <a:pt x="0" y="0"/>
                                </a:moveTo>
                                <a:lnTo>
                                  <a:pt x="620115" y="0"/>
                                </a:lnTo>
                              </a:path>
                            </a:pathLst>
                          </a:custGeom>
                          <a:ln w="344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82.88916pt;margin-top:13.505209pt;width:109.45pt;height:99.9pt;mso-position-horizontal-relative:page;mso-position-vertical-relative:paragraph;z-index:-15857664" id="docshapegroup5" coordorigin="19658,270" coordsize="2189,1998">
                <v:shape style="position:absolute;left:19657;top:270;width:796;height:751" type="#_x0000_t75" id="docshape6" stroked="false">
                  <v:imagedata r:id="rId7" o:title=""/>
                </v:shape>
                <v:shape style="position:absolute;left:20345;top:1571;width:869;height:696" type="#_x0000_t75" id="docshape7" stroked="false">
                  <v:imagedata r:id="rId8" o:title=""/>
                </v:shape>
                <v:shape style="position:absolute;left:20670;top:1056;width:199;height:326" type="#_x0000_t75" id="docshape8" stroked="false">
                  <v:imagedata r:id="rId9" o:title=""/>
                </v:shape>
                <v:line style="position:absolute" from="20444,1635" to="20444,984" stroked="true" strokeweight="2.260555pt" strokecolor="#000000">
                  <v:stroke dashstyle="solid"/>
                </v:line>
                <v:line style="position:absolute" from="20842,1626" to="20842,1337" stroked="true" strokeweight="2.712666pt" strokecolor="#000000">
                  <v:stroke dashstyle="solid"/>
                </v:line>
                <v:line style="position:absolute" from="21213,1725" to="21213,1129" stroked="true" strokeweight="3.616888pt" strokecolor="#000000">
                  <v:stroke dashstyle="solid"/>
                </v:line>
                <v:line style="position:absolute" from="20869,1246" to="21846,1246" stroked="true" strokeweight="2.711388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pacing w:val="-2"/>
          <w:position w:val="2"/>
          <w:sz w:val="20"/>
          <w:szCs w:val="20"/>
        </w:rPr>
        <w:t>..•</w:t>
      </w:r>
      <w:r>
        <w:rPr>
          <w:spacing w:val="-12"/>
          <w:position w:val="2"/>
          <w:sz w:val="20"/>
          <w:szCs w:val="20"/>
        </w:rPr>
        <w:t> </w:t>
      </w:r>
      <w:r>
        <w:rPr>
          <w:spacing w:val="-2"/>
          <w:w w:val="85"/>
          <w:sz w:val="8"/>
          <w:szCs w:val="8"/>
        </w:rPr>
        <w:t>..</w:t>
      </w:r>
      <w:r>
        <w:rPr>
          <w:spacing w:val="35"/>
          <w:sz w:val="8"/>
          <w:szCs w:val="8"/>
        </w:rPr>
        <w:t> </w:t>
      </w:r>
      <w:r>
        <w:rPr>
          <w:spacing w:val="-2"/>
          <w:position w:val="2"/>
          <w:sz w:val="20"/>
          <w:szCs w:val="20"/>
        </w:rPr>
        <w:t>.</w:t>
      </w:r>
      <w:r>
        <w:rPr>
          <w:spacing w:val="-27"/>
          <w:position w:val="2"/>
          <w:sz w:val="20"/>
          <w:szCs w:val="20"/>
        </w:rPr>
        <w:t> </w:t>
      </w:r>
      <w:r>
        <w:rPr>
          <w:spacing w:val="-2"/>
          <w:w w:val="85"/>
          <w:position w:val="2"/>
          <w:sz w:val="20"/>
          <w:szCs w:val="20"/>
        </w:rPr>
        <w:t>•</w:t>
      </w:r>
      <w:r>
        <w:rPr>
          <w:spacing w:val="29"/>
          <w:position w:val="2"/>
          <w:sz w:val="20"/>
          <w:szCs w:val="20"/>
        </w:rPr>
        <w:t> </w:t>
      </w:r>
      <w:r>
        <w:rPr>
          <w:spacing w:val="-2"/>
          <w:position w:val="2"/>
          <w:sz w:val="20"/>
          <w:szCs w:val="20"/>
        </w:rPr>
        <w:t>..#</w:t>
      </w:r>
      <w:r>
        <w:rPr>
          <w:i/>
          <w:iCs/>
          <w:spacing w:val="-2"/>
          <w:sz w:val="8"/>
          <w:szCs w:val="8"/>
        </w:rPr>
        <w:t>i</w:t>
      </w:r>
      <w:r>
        <w:rPr>
          <w:spacing w:val="-2"/>
          <w:position w:val="2"/>
          <w:sz w:val="20"/>
          <w:szCs w:val="20"/>
        </w:rPr>
        <w:t>.</w:t>
      </w:r>
      <w:r>
        <w:rPr>
          <w:i/>
          <w:iCs/>
          <w:spacing w:val="-2"/>
          <w:sz w:val="8"/>
          <w:szCs w:val="8"/>
        </w:rPr>
        <w:t>.!.</w:t>
      </w:r>
      <w:r>
        <w:rPr>
          <w:i/>
          <w:iCs/>
          <w:spacing w:val="11"/>
          <w:sz w:val="8"/>
          <w:szCs w:val="8"/>
        </w:rPr>
        <w:t> </w:t>
      </w:r>
      <w:r>
        <w:rPr>
          <w:spacing w:val="-2"/>
          <w:position w:val="2"/>
          <w:sz w:val="20"/>
          <w:szCs w:val="20"/>
        </w:rPr>
        <w:t>•</w:t>
      </w:r>
      <w:r>
        <w:rPr>
          <w:i/>
          <w:iCs/>
          <w:spacing w:val="-2"/>
          <w:sz w:val="8"/>
          <w:szCs w:val="8"/>
        </w:rPr>
        <w:t>.••</w:t>
      </w:r>
      <w:r>
        <w:rPr>
          <w:i/>
          <w:iCs/>
          <w:spacing w:val="11"/>
          <w:sz w:val="8"/>
          <w:szCs w:val="8"/>
        </w:rPr>
        <w:t> </w:t>
      </w:r>
      <w:r>
        <w:rPr>
          <w:spacing w:val="-2"/>
          <w:w w:val="85"/>
          <w:position w:val="2"/>
          <w:sz w:val="20"/>
          <w:szCs w:val="20"/>
        </w:rPr>
        <w:t>•</w:t>
      </w:r>
      <w:r>
        <w:rPr>
          <w:spacing w:val="67"/>
          <w:position w:val="2"/>
          <w:sz w:val="20"/>
          <w:szCs w:val="20"/>
        </w:rPr>
        <w:t> </w:t>
      </w:r>
      <w:r>
        <w:rPr>
          <w:spacing w:val="-2"/>
          <w:position w:val="14"/>
          <w:sz w:val="20"/>
          <w:szCs w:val="20"/>
        </w:rPr>
        <w:drawing>
          <wp:inline distT="0" distB="0" distL="0" distR="0">
            <wp:extent cx="66083" cy="4159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83" cy="4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14"/>
          <w:sz w:val="20"/>
          <w:szCs w:val="20"/>
        </w:rPr>
      </w:r>
      <w:r>
        <w:rPr>
          <w:spacing w:val="-4"/>
          <w:w w:val="85"/>
          <w:position w:val="2"/>
          <w:sz w:val="20"/>
          <w:szCs w:val="20"/>
        </w:rPr>
        <w:t>••••</w:t>
      </w:r>
      <w:r>
        <w:rPr>
          <w:position w:val="2"/>
          <w:sz w:val="20"/>
          <w:szCs w:val="20"/>
        </w:rPr>
        <w:tab/>
      </w:r>
      <w:r>
        <w:rPr>
          <w:spacing w:val="-8"/>
          <w:w w:val="29"/>
          <w:position w:val="2"/>
          <w:sz w:val="20"/>
          <w:szCs w:val="20"/>
        </w:rPr>
        <w:t>.</w:t>
      </w:r>
      <w:r>
        <w:rPr>
          <w:spacing w:val="-188"/>
          <w:w w:val="571"/>
          <w:sz w:val="8"/>
          <w:szCs w:val="8"/>
        </w:rPr>
        <w:t>-</w:t>
      </w:r>
      <w:r>
        <w:rPr>
          <w:spacing w:val="-14"/>
          <w:w w:val="85"/>
          <w:position w:val="2"/>
          <w:sz w:val="20"/>
          <w:szCs w:val="20"/>
        </w:rPr>
        <w:t>.</w:t>
      </w:r>
      <w:r>
        <w:rPr>
          <w:spacing w:val="-15"/>
          <w:w w:val="239"/>
          <w:position w:val="2"/>
          <w:sz w:val="20"/>
          <w:szCs w:val="20"/>
        </w:rPr>
        <w:t> </w:t>
      </w:r>
      <w:r>
        <w:rPr>
          <w:spacing w:val="-119"/>
          <w:w w:val="581"/>
          <w:sz w:val="8"/>
          <w:szCs w:val="8"/>
        </w:rPr>
        <w:t>,</w:t>
      </w:r>
      <w:r>
        <w:rPr>
          <w:spacing w:val="20"/>
          <w:w w:val="79"/>
          <w:position w:val="2"/>
          <w:sz w:val="20"/>
          <w:szCs w:val="20"/>
        </w:rPr>
        <w:t>"·</w:t>
      </w:r>
      <w:r>
        <w:rPr>
          <w:spacing w:val="-43"/>
          <w:w w:val="79"/>
          <w:position w:val="2"/>
          <w:sz w:val="20"/>
          <w:szCs w:val="20"/>
        </w:rPr>
        <w:t>·</w:t>
      </w:r>
      <w:r>
        <w:rPr>
          <w:spacing w:val="19"/>
          <w:w w:val="581"/>
          <w:sz w:val="8"/>
          <w:szCs w:val="8"/>
        </w:rPr>
        <w:t>•</w:t>
      </w:r>
      <w:r>
        <w:rPr>
          <w:spacing w:val="-87"/>
          <w:w w:val="581"/>
          <w:sz w:val="8"/>
          <w:szCs w:val="8"/>
        </w:rPr>
        <w:t>.</w:t>
      </w:r>
      <w:r>
        <w:rPr>
          <w:spacing w:val="19"/>
          <w:w w:val="58"/>
          <w:position w:val="2"/>
          <w:sz w:val="20"/>
          <w:szCs w:val="20"/>
        </w:rPr>
        <w:t>�?-</w:t>
      </w:r>
      <w:r>
        <w:rPr>
          <w:spacing w:val="-28"/>
          <w:w w:val="54"/>
          <w:position w:val="2"/>
          <w:sz w:val="20"/>
          <w:szCs w:val="20"/>
        </w:rPr>
        <w:t>•</w:t>
      </w:r>
      <w:r>
        <w:rPr>
          <w:spacing w:val="-45"/>
          <w:w w:val="577"/>
          <w:sz w:val="8"/>
          <w:szCs w:val="8"/>
        </w:rPr>
        <w:t>·</w:t>
      </w:r>
      <w:r>
        <w:rPr>
          <w:spacing w:val="-31"/>
          <w:w w:val="56"/>
          <w:position w:val="2"/>
          <w:sz w:val="20"/>
          <w:szCs w:val="20"/>
        </w:rPr>
        <w:t>�</w:t>
      </w:r>
      <w:r>
        <w:rPr>
          <w:spacing w:val="21"/>
          <w:w w:val="577"/>
          <w:sz w:val="8"/>
          <w:szCs w:val="8"/>
        </w:rPr>
        <w:t>·</w:t>
      </w:r>
      <w:r>
        <w:rPr>
          <w:spacing w:val="-4"/>
          <w:w w:val="577"/>
          <w:sz w:val="8"/>
          <w:szCs w:val="8"/>
        </w:rPr>
        <w:t>•</w:t>
      </w:r>
      <w:r>
        <w:rPr>
          <w:spacing w:val="22"/>
          <w:w w:val="35"/>
          <w:position w:val="2"/>
          <w:sz w:val="39"/>
          <w:szCs w:val="39"/>
        </w:rPr>
        <w:t>r</w:t>
      </w:r>
      <w:r>
        <w:rPr>
          <w:spacing w:val="13"/>
          <w:w w:val="35"/>
          <w:position w:val="2"/>
          <w:sz w:val="39"/>
          <w:szCs w:val="39"/>
        </w:rPr>
        <w:t>n</w:t>
      </w:r>
      <w:r>
        <w:rPr>
          <w:spacing w:val="-176"/>
          <w:w w:val="577"/>
          <w:sz w:val="8"/>
          <w:szCs w:val="8"/>
        </w:rPr>
        <w:t>•</w:t>
      </w:r>
      <w:r>
        <w:rPr>
          <w:spacing w:val="22"/>
          <w:w w:val="35"/>
          <w:position w:val="2"/>
          <w:sz w:val="39"/>
          <w:szCs w:val="39"/>
        </w:rPr>
        <w:t>·•</w:t>
      </w:r>
      <w:r>
        <w:rPr>
          <w:spacing w:val="-12"/>
          <w:w w:val="35"/>
          <w:position w:val="2"/>
          <w:sz w:val="39"/>
          <w:szCs w:val="39"/>
        </w:rPr>
        <w:t>·</w:t>
      </w:r>
      <w:r>
        <w:rPr>
          <w:spacing w:val="21"/>
          <w:w w:val="577"/>
          <w:sz w:val="8"/>
          <w:szCs w:val="8"/>
        </w:rPr>
        <w:t>•</w:t>
      </w:r>
    </w:p>
    <w:p>
      <w:pPr>
        <w:spacing w:line="161" w:lineRule="exact" w:before="1"/>
        <w:ind w:left="0" w:right="2688" w:firstLine="0"/>
        <w:jc w:val="right"/>
        <w:rPr>
          <w:i/>
          <w:iCs/>
          <w:sz w:val="16"/>
          <w:szCs w:val="16"/>
        </w:rPr>
      </w:pPr>
      <w:r>
        <w:rPr>
          <w:b/>
          <w:bCs/>
          <w:sz w:val="16"/>
          <w:szCs w:val="16"/>
        </w:rPr>
        <w:t>-r</w:t>
      </w:r>
      <w:r>
        <w:rPr>
          <w:b/>
          <w:bCs/>
          <w:spacing w:val="33"/>
          <w:sz w:val="16"/>
          <w:szCs w:val="16"/>
        </w:rPr>
        <w:t> </w:t>
      </w:r>
      <w:r>
        <w:rPr>
          <w:sz w:val="16"/>
          <w:szCs w:val="16"/>
        </w:rPr>
        <w:t>•.</w:t>
      </w:r>
      <w:r>
        <w:rPr>
          <w:spacing w:val="29"/>
          <w:sz w:val="16"/>
          <w:szCs w:val="16"/>
        </w:rPr>
        <w:t> </w:t>
      </w:r>
      <w:r>
        <w:rPr>
          <w:w w:val="85"/>
          <w:sz w:val="16"/>
          <w:szCs w:val="16"/>
        </w:rPr>
        <w:t>�·</w:t>
      </w:r>
      <w:r>
        <w:rPr>
          <w:sz w:val="16"/>
          <w:szCs w:val="16"/>
        </w:rPr>
        <w:t> </w:t>
      </w:r>
      <w:r>
        <w:rPr>
          <w:w w:val="85"/>
          <w:sz w:val="15"/>
          <w:szCs w:val="15"/>
        </w:rPr>
        <w:t>¡</w:t>
      </w:r>
      <w:r>
        <w:rPr>
          <w:spacing w:val="17"/>
          <w:sz w:val="15"/>
          <w:szCs w:val="15"/>
        </w:rPr>
        <w:t> </w:t>
      </w:r>
      <w:r>
        <w:rPr>
          <w:w w:val="85"/>
          <w:sz w:val="15"/>
          <w:szCs w:val="15"/>
        </w:rPr>
        <w:t>.••"'::-'</w:t>
      </w:r>
      <w:r>
        <w:rPr>
          <w:spacing w:val="-6"/>
          <w:w w:val="85"/>
          <w:sz w:val="15"/>
          <w:szCs w:val="15"/>
        </w:rPr>
        <w:t> </w:t>
      </w:r>
      <w:r>
        <w:rPr>
          <w:w w:val="85"/>
          <w:sz w:val="15"/>
          <w:szCs w:val="15"/>
        </w:rPr>
        <w:t>-�</w:t>
      </w:r>
      <w:r>
        <w:rPr>
          <w:spacing w:val="-10"/>
          <w:w w:val="85"/>
          <w:sz w:val="15"/>
          <w:szCs w:val="15"/>
        </w:rPr>
        <w:t> </w:t>
      </w:r>
      <w:r>
        <w:rPr>
          <w:sz w:val="15"/>
          <w:szCs w:val="15"/>
        </w:rPr>
        <w:t>...</w:t>
      </w:r>
      <w:r>
        <w:rPr>
          <w:spacing w:val="15"/>
          <w:sz w:val="15"/>
          <w:szCs w:val="15"/>
        </w:rPr>
        <w:t> </w:t>
      </w:r>
      <w:r>
        <w:rPr>
          <w:sz w:val="15"/>
          <w:szCs w:val="15"/>
        </w:rPr>
        <w:t>.,</w:t>
      </w:r>
      <w:r>
        <w:rPr>
          <w:spacing w:val="-11"/>
          <w:sz w:val="15"/>
          <w:szCs w:val="15"/>
        </w:rPr>
        <w:t> </w:t>
      </w:r>
      <w:r>
        <w:rPr>
          <w:sz w:val="15"/>
          <w:szCs w:val="15"/>
        </w:rPr>
        <w:t>/</w:t>
      </w:r>
      <w:r>
        <w:rPr>
          <w:spacing w:val="64"/>
          <w:sz w:val="15"/>
          <w:szCs w:val="15"/>
        </w:rPr>
        <w:t> </w:t>
      </w:r>
      <w:r>
        <w:rPr>
          <w:sz w:val="16"/>
          <w:szCs w:val="16"/>
        </w:rPr>
        <w:t>i'</w:t>
      </w:r>
      <w:r>
        <w:rPr>
          <w:spacing w:val="-7"/>
          <w:sz w:val="16"/>
          <w:szCs w:val="16"/>
        </w:rPr>
        <w:t> </w:t>
      </w:r>
      <w:r>
        <w:rPr>
          <w:sz w:val="16"/>
          <w:szCs w:val="16"/>
        </w:rPr>
        <w:t>.,</w:t>
      </w:r>
      <w:r>
        <w:rPr>
          <w:spacing w:val="-11"/>
          <w:sz w:val="16"/>
          <w:szCs w:val="16"/>
        </w:rPr>
        <w:t> </w:t>
      </w:r>
      <w:r>
        <w:rPr>
          <w:sz w:val="16"/>
          <w:szCs w:val="16"/>
        </w:rPr>
        <w:t>.•</w:t>
      </w:r>
      <w:r>
        <w:rPr>
          <w:spacing w:val="7"/>
          <w:sz w:val="16"/>
          <w:szCs w:val="16"/>
        </w:rPr>
        <w:t> </w:t>
      </w:r>
      <w:r>
        <w:rPr>
          <w:w w:val="85"/>
          <w:sz w:val="16"/>
          <w:szCs w:val="16"/>
        </w:rPr>
        <w:t>_:</w:t>
      </w:r>
      <w:r>
        <w:rPr>
          <w:spacing w:val="22"/>
          <w:sz w:val="16"/>
          <w:szCs w:val="16"/>
        </w:rPr>
        <w:t> </w:t>
      </w:r>
      <w:r>
        <w:rPr>
          <w:w w:val="85"/>
          <w:sz w:val="16"/>
          <w:szCs w:val="16"/>
        </w:rPr>
        <w:t>:</w:t>
      </w:r>
      <w:r>
        <w:rPr>
          <w:spacing w:val="-7"/>
          <w:w w:val="85"/>
          <w:sz w:val="16"/>
          <w:szCs w:val="16"/>
        </w:rPr>
        <w:t> </w:t>
      </w:r>
      <w:r>
        <w:rPr>
          <w:w w:val="85"/>
          <w:sz w:val="16"/>
          <w:szCs w:val="16"/>
        </w:rPr>
        <w:t>.;�;:</w:t>
      </w:r>
      <w:r>
        <w:rPr>
          <w:spacing w:val="37"/>
          <w:sz w:val="16"/>
          <w:szCs w:val="16"/>
        </w:rPr>
        <w:t> </w:t>
      </w:r>
      <w:r>
        <w:rPr>
          <w:w w:val="85"/>
          <w:sz w:val="16"/>
          <w:szCs w:val="16"/>
        </w:rPr>
        <w:t>•</w:t>
      </w:r>
      <w:r>
        <w:rPr>
          <w:spacing w:val="77"/>
          <w:w w:val="150"/>
          <w:sz w:val="16"/>
          <w:szCs w:val="16"/>
        </w:rPr>
        <w:t> </w:t>
      </w:r>
      <w:r>
        <w:rPr>
          <w:w w:val="85"/>
          <w:sz w:val="16"/>
          <w:szCs w:val="16"/>
        </w:rPr>
        <w:t>.</w:t>
      </w:r>
      <w:r>
        <w:rPr>
          <w:spacing w:val="37"/>
          <w:sz w:val="16"/>
          <w:szCs w:val="16"/>
        </w:rPr>
        <w:t> </w:t>
      </w:r>
      <w:r>
        <w:rPr>
          <w:i/>
          <w:iCs/>
          <w:spacing w:val="-5"/>
          <w:sz w:val="16"/>
          <w:szCs w:val="16"/>
        </w:rPr>
        <w:t>:.</w:t>
      </w:r>
    </w:p>
    <w:p>
      <w:pPr>
        <w:tabs>
          <w:tab w:pos="437" w:val="left" w:leader="none"/>
          <w:tab w:pos="2007" w:val="left" w:leader="none"/>
        </w:tabs>
        <w:spacing w:line="35" w:lineRule="exact" w:before="0"/>
        <w:ind w:left="0" w:right="2661" w:firstLine="0"/>
        <w:jc w:val="right"/>
        <w:rPr>
          <w:sz w:val="6"/>
          <w:szCs w:val="6"/>
        </w:rPr>
      </w:pPr>
      <w:r>
        <w:rPr>
          <w:w w:val="95"/>
          <w:sz w:val="9"/>
          <w:szCs w:val="9"/>
        </w:rPr>
        <w:t>-</w:t>
      </w:r>
      <w:r>
        <w:rPr>
          <w:spacing w:val="-10"/>
          <w:w w:val="125"/>
          <w:sz w:val="9"/>
          <w:szCs w:val="9"/>
        </w:rPr>
        <w:t>�</w:t>
      </w:r>
      <w:r>
        <w:rPr>
          <w:sz w:val="9"/>
          <w:szCs w:val="9"/>
        </w:rPr>
        <w:tab/>
      </w:r>
      <w:r>
        <w:rPr>
          <w:w w:val="255"/>
          <w:sz w:val="9"/>
          <w:szCs w:val="9"/>
        </w:rPr>
        <w:t>.....¡.:•</w:t>
      </w:r>
      <w:r>
        <w:rPr>
          <w:spacing w:val="-2"/>
          <w:w w:val="255"/>
          <w:sz w:val="9"/>
          <w:szCs w:val="9"/>
        </w:rPr>
        <w:t> </w:t>
      </w:r>
      <w:r>
        <w:rPr>
          <w:w w:val="280"/>
          <w:sz w:val="3"/>
          <w:szCs w:val="3"/>
        </w:rPr>
        <w:t>J:;</w:t>
      </w:r>
      <w:r>
        <w:rPr>
          <w:spacing w:val="46"/>
          <w:w w:val="280"/>
          <w:sz w:val="3"/>
          <w:szCs w:val="3"/>
        </w:rPr>
        <w:t>  </w:t>
      </w:r>
      <w:r>
        <w:rPr>
          <w:w w:val="280"/>
          <w:sz w:val="3"/>
          <w:szCs w:val="3"/>
        </w:rPr>
        <w:t>�</w:t>
      </w:r>
      <w:r>
        <w:rPr>
          <w:spacing w:val="75"/>
          <w:w w:val="280"/>
          <w:sz w:val="3"/>
          <w:szCs w:val="3"/>
        </w:rPr>
        <w:t> </w:t>
      </w:r>
      <w:r>
        <w:rPr>
          <w:spacing w:val="-4"/>
          <w:w w:val="255"/>
          <w:sz w:val="8"/>
          <w:szCs w:val="8"/>
        </w:rPr>
        <w:t>•i')</w:t>
      </w:r>
      <w:r>
        <w:rPr>
          <w:sz w:val="8"/>
          <w:szCs w:val="8"/>
        </w:rPr>
        <w:tab/>
      </w:r>
      <w:r>
        <w:rPr>
          <w:w w:val="150"/>
          <w:sz w:val="6"/>
          <w:szCs w:val="6"/>
        </w:rPr>
        <w:t>&amp;.'Y</w:t>
      </w:r>
      <w:r>
        <w:rPr>
          <w:spacing w:val="-5"/>
          <w:w w:val="150"/>
          <w:sz w:val="6"/>
          <w:szCs w:val="6"/>
        </w:rPr>
        <w:t> </w:t>
      </w:r>
      <w:r>
        <w:rPr>
          <w:spacing w:val="-2"/>
          <w:w w:val="210"/>
          <w:sz w:val="6"/>
          <w:szCs w:val="6"/>
        </w:rPr>
        <w:t>...,.</w:t>
      </w:r>
    </w:p>
    <w:p>
      <w:pPr>
        <w:spacing w:after="0" w:line="35" w:lineRule="exact"/>
        <w:jc w:val="right"/>
        <w:rPr>
          <w:sz w:val="6"/>
          <w:szCs w:val="6"/>
        </w:rPr>
        <w:sectPr>
          <w:type w:val="continuous"/>
          <w:pgSz w:w="22390" w:h="31660"/>
          <w:pgMar w:top="420" w:bottom="0" w:left="0" w:right="0"/>
        </w:sectPr>
      </w:pPr>
    </w:p>
    <w:p>
      <w:pPr>
        <w:spacing w:before="6"/>
        <w:ind w:left="0" w:right="0" w:firstLine="0"/>
        <w:jc w:val="right"/>
        <w:rPr>
          <w:sz w:val="9"/>
        </w:rPr>
      </w:pPr>
      <w:r>
        <w:rPr>
          <w:spacing w:val="-2"/>
          <w:w w:val="215"/>
          <w:sz w:val="9"/>
        </w:rPr>
        <w:t>....:-</w:t>
      </w:r>
      <w:r>
        <w:rPr>
          <w:spacing w:val="-2"/>
          <w:w w:val="185"/>
          <w:sz w:val="9"/>
        </w:rPr>
        <w:t>-.,</w:t>
      </w:r>
      <w:r>
        <w:rPr>
          <w:spacing w:val="-20"/>
          <w:w w:val="185"/>
          <w:sz w:val="9"/>
        </w:rPr>
        <w:t> </w:t>
      </w:r>
      <w:r>
        <w:rPr>
          <w:spacing w:val="-2"/>
          <w:w w:val="165"/>
          <w:sz w:val="9"/>
        </w:rPr>
        <w:t>.</w:t>
      </w:r>
      <w:r>
        <w:rPr>
          <w:spacing w:val="-2"/>
          <w:w w:val="165"/>
          <w:position w:val="-10"/>
          <w:sz w:val="17"/>
        </w:rPr>
        <w:t>"</w:t>
      </w:r>
      <w:r>
        <w:rPr>
          <w:spacing w:val="-2"/>
          <w:w w:val="165"/>
          <w:sz w:val="9"/>
        </w:rPr>
        <w:t>!</w:t>
      </w:r>
      <w:r>
        <w:rPr>
          <w:spacing w:val="-2"/>
          <w:w w:val="165"/>
          <w:position w:val="-10"/>
          <w:sz w:val="17"/>
        </w:rPr>
        <w:t>"</w:t>
      </w:r>
      <w:r>
        <w:rPr>
          <w:spacing w:val="-2"/>
          <w:w w:val="165"/>
          <w:sz w:val="9"/>
        </w:rPr>
        <w:t>\;</w:t>
      </w:r>
    </w:p>
    <w:p>
      <w:pPr>
        <w:tabs>
          <w:tab w:pos="941" w:val="left" w:leader="dot"/>
        </w:tabs>
        <w:spacing w:line="127" w:lineRule="auto" w:before="23"/>
        <w:ind w:left="62" w:right="0" w:firstLine="0"/>
        <w:jc w:val="left"/>
        <w:rPr>
          <w:rFonts w:ascii="Times New Roman" w:hAnsi="Times New Roman" w:cs="Times New Roman" w:eastAsia="Times New Roman"/>
          <w:position w:val="-10"/>
          <w:sz w:val="18"/>
          <w:szCs w:val="18"/>
        </w:rPr>
      </w:pPr>
      <w:r>
        <w:rPr/>
        <w:br w:type="column"/>
      </w:r>
      <w:r>
        <w:rPr>
          <w:spacing w:val="-20"/>
          <w:w w:val="125"/>
          <w:position w:val="-10"/>
          <w:sz w:val="17"/>
          <w:szCs w:val="17"/>
        </w:rPr>
        <w:t>,</w:t>
      </w:r>
      <w:r>
        <w:rPr>
          <w:spacing w:val="-20"/>
          <w:w w:val="125"/>
          <w:sz w:val="9"/>
          <w:szCs w:val="9"/>
        </w:rPr>
        <w:t>.</w:t>
      </w:r>
      <w:r>
        <w:rPr>
          <w:spacing w:val="-20"/>
          <w:w w:val="125"/>
          <w:position w:val="-10"/>
          <w:sz w:val="17"/>
          <w:szCs w:val="17"/>
        </w:rPr>
        <w:t>�</w:t>
      </w:r>
      <w:r>
        <w:rPr>
          <w:spacing w:val="-20"/>
          <w:w w:val="125"/>
          <w:sz w:val="9"/>
          <w:szCs w:val="9"/>
        </w:rPr>
        <w:t>..</w:t>
      </w:r>
      <w:r>
        <w:rPr>
          <w:spacing w:val="-20"/>
          <w:w w:val="125"/>
          <w:sz w:val="10"/>
          <w:szCs w:val="10"/>
        </w:rPr>
        <w:t>"</w:t>
      </w:r>
      <w:r>
        <w:rPr>
          <w:b/>
          <w:bCs/>
          <w:spacing w:val="-20"/>
          <w:w w:val="125"/>
          <w:position w:val="-10"/>
          <w:sz w:val="17"/>
          <w:szCs w:val="17"/>
        </w:rPr>
        <w:t>6</w:t>
      </w:r>
      <w:r>
        <w:rPr>
          <w:spacing w:val="-20"/>
          <w:w w:val="125"/>
          <w:sz w:val="10"/>
          <w:szCs w:val="10"/>
        </w:rPr>
        <w:t>'l'</w:t>
      </w:r>
      <w:r>
        <w:rPr>
          <w:spacing w:val="50"/>
          <w:w w:val="125"/>
          <w:sz w:val="10"/>
          <w:szCs w:val="10"/>
        </w:rPr>
        <w:t> </w:t>
      </w:r>
      <w:r>
        <w:rPr>
          <w:spacing w:val="-20"/>
          <w:w w:val="110"/>
          <w:sz w:val="10"/>
          <w:szCs w:val="10"/>
        </w:rPr>
        <w:t>.</w:t>
      </w:r>
      <w:r>
        <w:rPr>
          <w:spacing w:val="-20"/>
          <w:w w:val="110"/>
          <w:position w:val="-10"/>
          <w:sz w:val="17"/>
          <w:szCs w:val="17"/>
        </w:rPr>
        <w:t>,·</w:t>
      </w:r>
      <w:r>
        <w:rPr>
          <w:spacing w:val="-20"/>
          <w:w w:val="110"/>
          <w:sz w:val="10"/>
          <w:szCs w:val="10"/>
        </w:rPr>
        <w:t>•</w:t>
      </w:r>
      <w:r>
        <w:rPr>
          <w:spacing w:val="40"/>
          <w:w w:val="110"/>
          <w:sz w:val="10"/>
          <w:szCs w:val="10"/>
        </w:rPr>
        <w:t> </w:t>
      </w:r>
      <w:r>
        <w:rPr>
          <w:spacing w:val="-20"/>
          <w:w w:val="110"/>
          <w:sz w:val="10"/>
          <w:szCs w:val="10"/>
        </w:rPr>
        <w:t>,.</w:t>
      </w:r>
      <w:r>
        <w:rPr>
          <w:spacing w:val="-5"/>
          <w:sz w:val="10"/>
          <w:szCs w:val="10"/>
        </w:rPr>
        <w:t> </w:t>
      </w:r>
      <w:r>
        <w:rPr>
          <w:spacing w:val="-20"/>
          <w:w w:val="110"/>
          <w:position w:val="-10"/>
          <w:sz w:val="17"/>
          <w:szCs w:val="17"/>
        </w:rPr>
        <w:t>.</w:t>
      </w:r>
      <w:r>
        <w:rPr>
          <w:spacing w:val="-20"/>
          <w:w w:val="110"/>
          <w:sz w:val="10"/>
          <w:szCs w:val="10"/>
        </w:rPr>
        <w:t>'</w:t>
      </w:r>
      <w:r>
        <w:rPr>
          <w:sz w:val="10"/>
          <w:szCs w:val="10"/>
        </w:rPr>
        <w:tab/>
      </w:r>
      <w:r>
        <w:rPr>
          <w:spacing w:val="-14"/>
          <w:w w:val="105"/>
          <w:sz w:val="10"/>
          <w:szCs w:val="10"/>
        </w:rPr>
        <w:t>�</w:t>
      </w:r>
      <w:r>
        <w:rPr>
          <w:spacing w:val="-14"/>
          <w:w w:val="105"/>
          <w:position w:val="-10"/>
          <w:sz w:val="17"/>
          <w:szCs w:val="17"/>
        </w:rPr>
        <w:t>•</w:t>
      </w:r>
      <w:r>
        <w:rPr>
          <w:spacing w:val="-14"/>
          <w:w w:val="105"/>
          <w:sz w:val="10"/>
          <w:szCs w:val="10"/>
        </w:rPr>
        <w:t>.</w:t>
      </w:r>
      <w:r>
        <w:rPr>
          <w:spacing w:val="23"/>
          <w:w w:val="105"/>
          <w:sz w:val="10"/>
          <w:szCs w:val="10"/>
        </w:rPr>
        <w:t> </w:t>
      </w:r>
      <w:r>
        <w:rPr>
          <w:spacing w:val="-14"/>
          <w:w w:val="105"/>
          <w:position w:val="-10"/>
          <w:sz w:val="17"/>
          <w:szCs w:val="17"/>
        </w:rPr>
        <w:t>-</w:t>
      </w:r>
      <w:r>
        <w:rPr>
          <w:spacing w:val="-14"/>
          <w:w w:val="105"/>
          <w:sz w:val="10"/>
          <w:szCs w:val="10"/>
        </w:rPr>
        <w:t>,.</w:t>
      </w:r>
      <w:r>
        <w:rPr>
          <w:spacing w:val="-14"/>
          <w:w w:val="105"/>
          <w:position w:val="-10"/>
          <w:sz w:val="17"/>
          <w:szCs w:val="17"/>
        </w:rPr>
        <w:t>.</w:t>
      </w:r>
      <w:r>
        <w:rPr>
          <w:spacing w:val="-14"/>
          <w:w w:val="105"/>
          <w:sz w:val="10"/>
          <w:szCs w:val="10"/>
        </w:rPr>
        <w:t>�</w:t>
      </w:r>
      <w:r>
        <w:rPr>
          <w:rFonts w:ascii="Times New Roman" w:hAnsi="Times New Roman" w:cs="Times New Roman" w:eastAsia="Times New Roman"/>
          <w:spacing w:val="-14"/>
          <w:w w:val="105"/>
          <w:position w:val="-10"/>
          <w:sz w:val="18"/>
          <w:szCs w:val="18"/>
        </w:rPr>
        <w:t>f</w:t>
      </w:r>
      <w:r>
        <w:rPr>
          <w:rFonts w:ascii="Times New Roman" w:hAnsi="Times New Roman" w:cs="Times New Roman" w:eastAsia="Times New Roman"/>
          <w:spacing w:val="8"/>
          <w:w w:val="105"/>
          <w:position w:val="-10"/>
          <w:sz w:val="18"/>
          <w:szCs w:val="18"/>
        </w:rPr>
        <w:t> </w:t>
      </w:r>
      <w:r>
        <w:rPr>
          <w:spacing w:val="-14"/>
          <w:w w:val="105"/>
          <w:sz w:val="10"/>
          <w:szCs w:val="10"/>
        </w:rPr>
        <w:t>,·</w:t>
      </w:r>
      <w:r>
        <w:rPr>
          <w:spacing w:val="7"/>
          <w:w w:val="105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spacing w:val="-14"/>
          <w:w w:val="105"/>
          <w:position w:val="-10"/>
          <w:sz w:val="18"/>
          <w:szCs w:val="18"/>
        </w:rPr>
        <w:t>·.</w:t>
      </w:r>
      <w:r>
        <w:rPr>
          <w:spacing w:val="-14"/>
          <w:w w:val="105"/>
          <w:sz w:val="10"/>
          <w:szCs w:val="10"/>
        </w:rPr>
        <w:t>•..</w:t>
      </w:r>
      <w:r>
        <w:rPr>
          <w:spacing w:val="23"/>
          <w:w w:val="105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spacing w:val="-14"/>
          <w:w w:val="105"/>
          <w:position w:val="-10"/>
          <w:sz w:val="18"/>
          <w:szCs w:val="18"/>
        </w:rPr>
        <w:t>·</w:t>
      </w:r>
      <w:r>
        <w:rPr>
          <w:spacing w:val="-14"/>
          <w:w w:val="105"/>
          <w:sz w:val="10"/>
          <w:szCs w:val="10"/>
        </w:rPr>
        <w:t>,,</w:t>
      </w:r>
      <w:r>
        <w:rPr>
          <w:spacing w:val="10"/>
          <w:w w:val="105"/>
          <w:sz w:val="10"/>
          <w:szCs w:val="10"/>
        </w:rPr>
        <w:t> </w:t>
      </w:r>
      <w:r>
        <w:rPr>
          <w:spacing w:val="-14"/>
          <w:w w:val="105"/>
          <w:sz w:val="10"/>
          <w:szCs w:val="10"/>
        </w:rPr>
        <w:t>.</w:t>
      </w:r>
      <w:r>
        <w:rPr>
          <w:rFonts w:ascii="Times New Roman" w:hAnsi="Times New Roman" w:cs="Times New Roman" w:eastAsia="Times New Roman"/>
          <w:spacing w:val="-14"/>
          <w:w w:val="105"/>
          <w:position w:val="-10"/>
          <w:sz w:val="18"/>
          <w:szCs w:val="18"/>
        </w:rPr>
        <w:t>•</w:t>
      </w:r>
    </w:p>
    <w:p>
      <w:pPr>
        <w:spacing w:line="224" w:lineRule="exact" w:before="0"/>
        <w:ind w:left="277" w:right="0" w:firstLine="0"/>
        <w:jc w:val="left"/>
        <w:rPr>
          <w:b/>
          <w:bCs/>
          <w:sz w:val="20"/>
          <w:szCs w:val="20"/>
        </w:rPr>
      </w:pPr>
      <w:r>
        <w:rPr>
          <w:b/>
          <w:bCs/>
          <w:spacing w:val="-2"/>
          <w:w w:val="125"/>
          <w:sz w:val="20"/>
          <w:szCs w:val="20"/>
          <w:u w:val="single"/>
        </w:rPr>
        <w:t>1•�&gt;•'.':,,i,;,.í</w:t>
      </w:r>
      <w:r>
        <w:rPr>
          <w:b/>
          <w:bCs/>
          <w:spacing w:val="-2"/>
          <w:w w:val="125"/>
          <w:sz w:val="20"/>
          <w:szCs w:val="20"/>
          <w:u w:val="none"/>
        </w:rPr>
        <w:t>.</w:t>
      </w:r>
    </w:p>
    <w:p>
      <w:pPr>
        <w:spacing w:after="0" w:line="224" w:lineRule="exact"/>
        <w:jc w:val="left"/>
        <w:rPr>
          <w:b/>
          <w:sz w:val="20"/>
          <w:szCs w:val="20"/>
        </w:rPr>
        <w:sectPr>
          <w:type w:val="continuous"/>
          <w:pgSz w:w="22390" w:h="31660"/>
          <w:pgMar w:top="420" w:bottom="0" w:left="0" w:right="0"/>
          <w:cols w:num="2" w:equalWidth="0">
            <w:col w:w="18194" w:space="40"/>
            <w:col w:w="4156"/>
          </w:cols>
        </w:sectPr>
      </w:pPr>
    </w:p>
    <w:p>
      <w:pPr>
        <w:tabs>
          <w:tab w:pos="17104" w:val="left" w:leader="none"/>
          <w:tab w:pos="18857" w:val="left" w:leader="none"/>
        </w:tabs>
        <w:spacing w:before="53"/>
        <w:ind w:left="8136" w:right="0" w:firstLine="0"/>
        <w:jc w:val="left"/>
        <w:rPr>
          <w:sz w:val="39"/>
          <w:szCs w:val="39"/>
        </w:rPr>
      </w:pPr>
      <w:r>
        <w:rPr>
          <w:sz w:val="39"/>
          <w:szCs w:val="39"/>
        </w:rPr>
        <w:drawing>
          <wp:anchor distT="0" distB="0" distL="0" distR="0" allowOverlap="1" layoutInCell="1" locked="0" behindDoc="1" simplePos="0" relativeHeight="487459328">
            <wp:simplePos x="0" y="0"/>
            <wp:positionH relativeFrom="page">
              <wp:posOffset>10857760</wp:posOffset>
            </wp:positionH>
            <wp:positionV relativeFrom="paragraph">
              <wp:posOffset>288859</wp:posOffset>
            </wp:positionV>
            <wp:extent cx="304315" cy="177912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315" cy="177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</w:rPr>
        <w:drawing>
          <wp:anchor distT="0" distB="0" distL="0" distR="0" allowOverlap="1" layoutInCell="1" locked="0" behindDoc="1" simplePos="0" relativeHeight="487461888">
            <wp:simplePos x="0" y="0"/>
            <wp:positionH relativeFrom="page">
              <wp:posOffset>12109474</wp:posOffset>
            </wp:positionH>
            <wp:positionV relativeFrom="paragraph">
              <wp:posOffset>174075</wp:posOffset>
            </wp:positionV>
            <wp:extent cx="579922" cy="269737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922" cy="269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9"/>
          <w:szCs w:val="39"/>
          <w:u w:val="single"/>
        </w:rPr>
        <w:t>PROYECTO</w:t>
      </w:r>
      <w:r>
        <w:rPr>
          <w:b/>
          <w:bCs/>
          <w:spacing w:val="67"/>
          <w:w w:val="150"/>
          <w:sz w:val="39"/>
          <w:szCs w:val="39"/>
          <w:u w:val="single"/>
        </w:rPr>
        <w:t> </w:t>
      </w:r>
      <w:r>
        <w:rPr>
          <w:b/>
          <w:bCs/>
          <w:sz w:val="39"/>
          <w:szCs w:val="39"/>
          <w:u w:val="single"/>
        </w:rPr>
        <w:t>DE</w:t>
      </w:r>
      <w:r>
        <w:rPr>
          <w:b/>
          <w:bCs/>
          <w:spacing w:val="36"/>
          <w:sz w:val="39"/>
          <w:szCs w:val="39"/>
          <w:u w:val="single"/>
        </w:rPr>
        <w:t> </w:t>
      </w:r>
      <w:r>
        <w:rPr>
          <w:b/>
          <w:bCs/>
          <w:spacing w:val="-2"/>
          <w:sz w:val="39"/>
          <w:szCs w:val="39"/>
          <w:u w:val="single"/>
        </w:rPr>
        <w:t>ORDENANZA</w:t>
      </w:r>
      <w:r>
        <w:rPr>
          <w:b/>
          <w:bCs/>
          <w:sz w:val="39"/>
          <w:szCs w:val="39"/>
          <w:u w:val="none"/>
        </w:rPr>
        <w:tab/>
      </w:r>
      <w:r>
        <w:rPr>
          <w:w w:val="70"/>
          <w:sz w:val="39"/>
          <w:szCs w:val="39"/>
          <w:u w:val="none"/>
        </w:rPr>
        <w:t>-�:-</w:t>
      </w:r>
      <w:r>
        <w:rPr>
          <w:spacing w:val="-10"/>
          <w:w w:val="70"/>
          <w:sz w:val="39"/>
          <w:szCs w:val="39"/>
          <w:u w:val="none"/>
        </w:rPr>
        <w:t>�</w:t>
      </w:r>
      <w:r>
        <w:rPr>
          <w:sz w:val="39"/>
          <w:szCs w:val="39"/>
          <w:u w:val="none"/>
        </w:rPr>
        <w:tab/>
      </w:r>
      <w:r>
        <w:rPr>
          <w:spacing w:val="-10"/>
          <w:sz w:val="39"/>
          <w:szCs w:val="39"/>
          <w:u w:val="none"/>
        </w:rPr>
        <w:t>�</w:t>
      </w:r>
    </w:p>
    <w:p>
      <w:pPr>
        <w:tabs>
          <w:tab w:pos="676" w:val="left" w:leader="none"/>
          <w:tab w:pos="2103" w:val="left" w:leader="none"/>
          <w:tab w:pos="2850" w:val="left" w:leader="none"/>
        </w:tabs>
        <w:spacing w:line="138" w:lineRule="exact" w:before="138"/>
        <w:ind w:left="0" w:right="1519" w:firstLine="0"/>
        <w:jc w:val="right"/>
        <w:rPr>
          <w:sz w:val="15"/>
          <w:szCs w:val="15"/>
        </w:rPr>
      </w:pPr>
      <w:r>
        <w:rPr>
          <w:b/>
          <w:bCs/>
          <w:spacing w:val="-10"/>
          <w:w w:val="90"/>
          <w:sz w:val="15"/>
          <w:szCs w:val="15"/>
        </w:rPr>
        <w:t>4</w:t>
      </w:r>
      <w:r>
        <w:rPr>
          <w:b/>
          <w:bCs/>
          <w:sz w:val="15"/>
          <w:szCs w:val="15"/>
        </w:rPr>
        <w:tab/>
      </w:r>
      <w:r>
        <w:rPr>
          <w:spacing w:val="-10"/>
          <w:w w:val="90"/>
          <w:sz w:val="15"/>
          <w:szCs w:val="15"/>
        </w:rPr>
        <w:t>•</w:t>
      </w:r>
      <w:r>
        <w:rPr>
          <w:sz w:val="15"/>
          <w:szCs w:val="15"/>
        </w:rPr>
        <w:tab/>
      </w:r>
      <w:r>
        <w:rPr>
          <w:spacing w:val="-10"/>
          <w:w w:val="90"/>
          <w:sz w:val="15"/>
          <w:szCs w:val="15"/>
        </w:rPr>
        <w:t>�</w:t>
      </w:r>
      <w:r>
        <w:rPr>
          <w:sz w:val="15"/>
          <w:szCs w:val="15"/>
        </w:rPr>
        <w:tab/>
      </w:r>
      <w:r>
        <w:rPr>
          <w:spacing w:val="-10"/>
          <w:w w:val="90"/>
          <w:sz w:val="15"/>
          <w:szCs w:val="15"/>
        </w:rPr>
        <w:t>'</w:t>
      </w:r>
    </w:p>
    <w:p>
      <w:pPr>
        <w:pStyle w:val="ListParagraph"/>
        <w:numPr>
          <w:ilvl w:val="0"/>
          <w:numId w:val="1"/>
        </w:numPr>
        <w:tabs>
          <w:tab w:pos="1280" w:val="left" w:leader="none"/>
          <w:tab w:pos="1930" w:val="left" w:leader="none"/>
          <w:tab w:pos="2644" w:val="left" w:leader="none"/>
        </w:tabs>
        <w:spacing w:line="197" w:lineRule="exact" w:before="0" w:after="0"/>
        <w:ind w:left="1280" w:right="1770" w:hanging="1280"/>
        <w:jc w:val="right"/>
        <w:rPr>
          <w:position w:val="2"/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189479" cy="57391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479" cy="5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</w:r>
      <w:r>
        <w:rPr>
          <w:position w:val="2"/>
          <w:sz w:val="26"/>
          <w:szCs w:val="26"/>
        </w:rPr>
        <w:tab/>
      </w:r>
      <w:r>
        <w:rPr>
          <w:spacing w:val="-10"/>
          <w:w w:val="85"/>
          <w:position w:val="2"/>
          <w:sz w:val="26"/>
          <w:szCs w:val="26"/>
        </w:rPr>
        <w:t>�</w:t>
      </w:r>
      <w:r>
        <w:rPr>
          <w:position w:val="2"/>
          <w:sz w:val="26"/>
          <w:szCs w:val="26"/>
        </w:rPr>
        <w:tab/>
      </w:r>
      <w:r>
        <w:rPr>
          <w:rFonts w:ascii="Verdana" w:hAnsi="Verdana" w:cs="Verdana" w:eastAsia="Verdana"/>
          <w:i/>
          <w:iCs/>
          <w:w w:val="95"/>
          <w:position w:val="2"/>
          <w:sz w:val="26"/>
          <w:szCs w:val="26"/>
        </w:rPr>
        <w:t>I�</w:t>
      </w:r>
      <w:r>
        <w:rPr>
          <w:rFonts w:ascii="Verdana" w:hAnsi="Verdana" w:cs="Verdana" w:eastAsia="Verdana"/>
          <w:i/>
          <w:iCs/>
          <w:spacing w:val="77"/>
          <w:w w:val="150"/>
          <w:position w:val="2"/>
          <w:sz w:val="26"/>
          <w:szCs w:val="26"/>
        </w:rPr>
        <w:t> </w:t>
      </w:r>
      <w:r>
        <w:rPr>
          <w:spacing w:val="-10"/>
          <w:w w:val="95"/>
          <w:position w:val="2"/>
          <w:sz w:val="26"/>
          <w:szCs w:val="26"/>
        </w:rPr>
        <w:t>.</w:t>
      </w:r>
    </w:p>
    <w:p>
      <w:pPr>
        <w:tabs>
          <w:tab w:pos="15353" w:val="left" w:leader="none"/>
          <w:tab w:pos="18320" w:val="left" w:leader="none"/>
          <w:tab w:pos="19975" w:val="left" w:leader="none"/>
          <w:tab w:pos="20557" w:val="left" w:leader="none"/>
        </w:tabs>
        <w:spacing w:line="220" w:lineRule="exact" w:before="0"/>
        <w:ind w:left="2531" w:right="0" w:firstLine="0"/>
        <w:jc w:val="left"/>
        <w:rPr>
          <w:sz w:val="42"/>
          <w:szCs w:val="42"/>
        </w:rPr>
      </w:pPr>
      <w:r>
        <w:rPr>
          <w:b/>
          <w:bCs/>
          <w:spacing w:val="-2"/>
          <w:sz w:val="39"/>
          <w:szCs w:val="39"/>
          <w:u w:val="thick"/>
        </w:rPr>
        <w:t>VISTO:</w:t>
      </w:r>
      <w:r>
        <w:rPr>
          <w:b/>
          <w:bCs/>
          <w:sz w:val="39"/>
          <w:szCs w:val="39"/>
          <w:u w:val="none"/>
        </w:rPr>
        <w:tab/>
      </w:r>
      <w:r>
        <w:rPr>
          <w:b/>
          <w:bCs/>
          <w:position w:val="28"/>
          <w:sz w:val="39"/>
          <w:szCs w:val="39"/>
          <w:u w:val="none"/>
        </w:rPr>
        <w:drawing>
          <wp:inline distT="0" distB="0" distL="0" distR="0">
            <wp:extent cx="241156" cy="63130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156" cy="6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position w:val="28"/>
          <w:sz w:val="39"/>
          <w:szCs w:val="39"/>
          <w:u w:val="none"/>
        </w:rPr>
      </w:r>
      <w:r>
        <w:rPr>
          <w:rFonts w:ascii="Times New Roman" w:hAnsi="Times New Roman" w:cs="Times New Roman" w:eastAsia="Times New Roman"/>
          <w:sz w:val="39"/>
          <w:szCs w:val="39"/>
          <w:u w:val="none"/>
        </w:rPr>
        <w:tab/>
      </w:r>
      <w:r>
        <w:rPr>
          <w:i/>
          <w:iCs/>
          <w:sz w:val="38"/>
          <w:szCs w:val="38"/>
          <w:u w:val="none"/>
        </w:rPr>
        <w:t>e</w:t>
      </w:r>
      <w:r>
        <w:rPr>
          <w:i/>
          <w:iCs/>
          <w:spacing w:val="62"/>
          <w:w w:val="150"/>
          <w:sz w:val="38"/>
          <w:szCs w:val="38"/>
          <w:u w:val="none"/>
        </w:rPr>
        <w:t> </w:t>
      </w:r>
      <w:r>
        <w:rPr>
          <w:spacing w:val="-4"/>
          <w:sz w:val="31"/>
          <w:szCs w:val="31"/>
          <w:u w:val="none"/>
        </w:rPr>
        <w:t>A/�c</w:t>
      </w:r>
      <w:r>
        <w:rPr>
          <w:sz w:val="31"/>
          <w:szCs w:val="31"/>
          <w:u w:val="none"/>
        </w:rPr>
        <w:tab/>
      </w:r>
      <w:r>
        <w:rPr>
          <w:i/>
          <w:iCs/>
          <w:spacing w:val="-10"/>
          <w:sz w:val="42"/>
          <w:szCs w:val="42"/>
          <w:u w:val="none"/>
        </w:rPr>
        <w:t>s</w:t>
      </w:r>
      <w:r>
        <w:rPr>
          <w:i/>
          <w:iCs/>
          <w:sz w:val="42"/>
          <w:szCs w:val="42"/>
          <w:u w:val="none"/>
        </w:rPr>
        <w:tab/>
      </w:r>
      <w:r>
        <w:rPr>
          <w:w w:val="65"/>
          <w:sz w:val="42"/>
          <w:szCs w:val="42"/>
          <w:u w:val="none"/>
        </w:rPr>
        <w:t>•</w:t>
      </w:r>
      <w:r>
        <w:rPr>
          <w:spacing w:val="53"/>
          <w:w w:val="150"/>
          <w:sz w:val="42"/>
          <w:szCs w:val="42"/>
          <w:u w:val="none"/>
        </w:rPr>
        <w:t> </w:t>
      </w:r>
      <w:r>
        <w:rPr>
          <w:spacing w:val="-5"/>
          <w:w w:val="65"/>
          <w:sz w:val="42"/>
          <w:szCs w:val="42"/>
          <w:u w:val="none"/>
        </w:rPr>
        <w:t>·..</w:t>
      </w:r>
    </w:p>
    <w:p>
      <w:pPr>
        <w:spacing w:after="0" w:line="220" w:lineRule="exact"/>
        <w:jc w:val="left"/>
        <w:rPr>
          <w:sz w:val="42"/>
          <w:szCs w:val="42"/>
        </w:rPr>
        <w:sectPr>
          <w:type w:val="continuous"/>
          <w:pgSz w:w="22390" w:h="31660"/>
          <w:pgMar w:top="420" w:bottom="0" w:left="0" w:right="0"/>
        </w:sectPr>
      </w:pPr>
    </w:p>
    <w:p>
      <w:pPr>
        <w:tabs>
          <w:tab w:pos="884" w:val="left" w:leader="none"/>
        </w:tabs>
        <w:spacing w:line="724" w:lineRule="exact" w:before="0"/>
        <w:ind w:left="0" w:right="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sz w:val="18"/>
          <w:szCs w:val="18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9686432</wp:posOffset>
            </wp:positionH>
            <wp:positionV relativeFrom="paragraph">
              <wp:posOffset>155989</wp:posOffset>
            </wp:positionV>
            <wp:extent cx="246897" cy="172173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97" cy="172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eastAsia="Times New Roman"/>
          <w:sz w:val="18"/>
          <w:szCs w:val="18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10013717</wp:posOffset>
            </wp:positionH>
            <wp:positionV relativeFrom="paragraph">
              <wp:posOffset>155989</wp:posOffset>
            </wp:positionV>
            <wp:extent cx="310057" cy="229564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057" cy="229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eastAsia="Times New Roman"/>
          <w:sz w:val="18"/>
          <w:szCs w:val="18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10455832</wp:posOffset>
            </wp:positionH>
            <wp:positionV relativeFrom="paragraph">
              <wp:posOffset>155989</wp:posOffset>
            </wp:positionV>
            <wp:extent cx="132061" cy="263998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61" cy="263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eastAsia="Times New Roman"/>
          <w:sz w:val="18"/>
          <w:szCs w:val="18"/>
        </w:rPr>
        <w:drawing>
          <wp:anchor distT="0" distB="0" distL="0" distR="0" allowOverlap="1" layoutInCell="1" locked="0" behindDoc="1" simplePos="0" relativeHeight="487461376">
            <wp:simplePos x="0" y="0"/>
            <wp:positionH relativeFrom="page">
              <wp:posOffset>10708473</wp:posOffset>
            </wp:positionH>
            <wp:positionV relativeFrom="paragraph">
              <wp:posOffset>155989</wp:posOffset>
            </wp:positionV>
            <wp:extent cx="315799" cy="344346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799" cy="344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spacing w:val="-214"/>
          <w:w w:val="107"/>
          <w:position w:val="-24"/>
          <w:sz w:val="65"/>
          <w:szCs w:val="65"/>
        </w:rPr>
        <w:t>A</w:t>
      </w:r>
      <w:r>
        <w:rPr>
          <w:spacing w:val="9"/>
          <w:w w:val="54"/>
          <w:position w:val="-24"/>
          <w:sz w:val="65"/>
          <w:szCs w:val="65"/>
        </w:rPr>
        <w:t>.</w:t>
      </w:r>
      <w:r>
        <w:rPr>
          <w:rFonts w:ascii="Times New Roman" w:hAnsi="Times New Roman" w:cs="Times New Roman" w:eastAsia="Times New Roman"/>
          <w:spacing w:val="-1"/>
          <w:w w:val="63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pacing w:val="-10"/>
          <w:w w:val="75"/>
          <w:sz w:val="18"/>
          <w:szCs w:val="18"/>
        </w:rPr>
        <w:t>�</w:t>
      </w:r>
      <w:r>
        <w:rPr>
          <w:rFonts w:ascii="Times New Roman" w:hAnsi="Times New Roman" w:cs="Times New Roman" w:eastAsia="Times New Roman"/>
          <w:sz w:val="18"/>
          <w:szCs w:val="18"/>
        </w:rPr>
        <w:tab/>
      </w:r>
      <w:r>
        <w:rPr>
          <w:rFonts w:ascii="Times New Roman" w:hAnsi="Times New Roman" w:cs="Times New Roman" w:eastAsia="Times New Roman"/>
          <w:spacing w:val="-4"/>
          <w:w w:val="75"/>
          <w:sz w:val="18"/>
          <w:szCs w:val="18"/>
        </w:rPr>
        <w:t>�</w:t>
      </w:r>
      <w:r>
        <w:rPr>
          <w:spacing w:val="-4"/>
          <w:w w:val="75"/>
          <w:position w:val="-24"/>
          <w:sz w:val="65"/>
          <w:szCs w:val="65"/>
        </w:rPr>
        <w:t>.</w:t>
      </w:r>
      <w:r>
        <w:rPr>
          <w:rFonts w:ascii="Times New Roman" w:hAnsi="Times New Roman" w:cs="Times New Roman" w:eastAsia="Times New Roman"/>
          <w:spacing w:val="-4"/>
          <w:w w:val="75"/>
          <w:sz w:val="18"/>
          <w:szCs w:val="18"/>
        </w:rPr>
        <w:t>i-</w:t>
      </w:r>
    </w:p>
    <w:p>
      <w:pPr>
        <w:tabs>
          <w:tab w:pos="1591" w:val="left" w:leader="none"/>
          <w:tab w:pos="2659" w:val="left" w:leader="none"/>
        </w:tabs>
        <w:spacing w:line="671" w:lineRule="exact" w:before="0"/>
        <w:ind w:left="77" w:right="0" w:firstLine="0"/>
        <w:jc w:val="left"/>
        <w:rPr>
          <w:sz w:val="36"/>
          <w:szCs w:val="36"/>
        </w:rPr>
      </w:pPr>
      <w:r>
        <w:rPr/>
        <w:br w:type="column"/>
      </w:r>
      <w:r>
        <w:rPr>
          <w:w w:val="25"/>
          <w:sz w:val="65"/>
          <w:szCs w:val="65"/>
        </w:rPr>
        <w:t>-</w:t>
      </w:r>
      <w:r>
        <w:rPr>
          <w:spacing w:val="164"/>
          <w:w w:val="27"/>
          <w:sz w:val="65"/>
          <w:szCs w:val="65"/>
        </w:rPr>
        <w:t>�</w:t>
      </w:r>
      <w:r>
        <w:rPr>
          <w:spacing w:val="-1"/>
          <w:w w:val="22"/>
          <w:sz w:val="65"/>
          <w:szCs w:val="65"/>
        </w:rPr>
        <w:t>-</w:t>
      </w:r>
      <w:r>
        <w:rPr>
          <w:spacing w:val="-2"/>
          <w:w w:val="25"/>
          <w:sz w:val="65"/>
          <w:szCs w:val="65"/>
        </w:rPr>
        <w:t>';·.:.</w:t>
      </w:r>
      <w:r>
        <w:rPr>
          <w:b/>
          <w:bCs/>
          <w:spacing w:val="-2"/>
          <w:w w:val="25"/>
          <w:position w:val="25"/>
          <w:sz w:val="29"/>
          <w:szCs w:val="29"/>
        </w:rPr>
        <w:t>1</w:t>
      </w:r>
      <w:r>
        <w:rPr>
          <w:spacing w:val="-2"/>
          <w:w w:val="25"/>
          <w:sz w:val="65"/>
          <w:szCs w:val="65"/>
        </w:rPr>
        <w:t>"</w:t>
      </w:r>
      <w:r>
        <w:rPr>
          <w:sz w:val="65"/>
          <w:szCs w:val="65"/>
        </w:rPr>
        <w:tab/>
      </w:r>
      <w:r>
        <w:rPr>
          <w:i/>
          <w:iCs/>
          <w:spacing w:val="-5"/>
          <w:w w:val="70"/>
          <w:sz w:val="36"/>
          <w:szCs w:val="36"/>
        </w:rPr>
        <w:t>4'o</w:t>
      </w:r>
      <w:r>
        <w:rPr>
          <w:i/>
          <w:iCs/>
          <w:sz w:val="36"/>
          <w:szCs w:val="36"/>
        </w:rPr>
        <w:tab/>
      </w:r>
      <w:r>
        <w:rPr>
          <w:spacing w:val="-10"/>
          <w:w w:val="65"/>
          <w:sz w:val="36"/>
          <w:szCs w:val="36"/>
        </w:rPr>
        <w:t>.</w:t>
      </w:r>
    </w:p>
    <w:p>
      <w:pPr>
        <w:spacing w:line="146" w:lineRule="exact" w:before="0"/>
        <w:ind w:left="623" w:right="0" w:firstLine="0"/>
        <w:jc w:val="center"/>
        <w:rPr>
          <w:sz w:val="30"/>
        </w:rPr>
      </w:pPr>
      <w:r>
        <w:rPr>
          <w:sz w:val="30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12764043</wp:posOffset>
                </wp:positionH>
                <wp:positionV relativeFrom="paragraph">
                  <wp:posOffset>57090</wp:posOffset>
                </wp:positionV>
                <wp:extent cx="798195" cy="39624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798195" cy="396240"/>
                          <a:chExt cx="798195" cy="396240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111" cy="3271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157154" y="92550"/>
                            <a:ext cx="35560" cy="271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auto" w:before="0"/>
                                <w:ind w:left="0" w:right="0" w:firstLine="0"/>
                                <w:jc w:val="left"/>
                                <w:rPr>
                                  <w:position w:val="-10"/>
                                  <w:sz w:val="22"/>
                                </w:rPr>
                              </w:pPr>
                              <w:r>
                                <w:rPr>
                                  <w:spacing w:val="-16"/>
                                  <w:w w:val="4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16"/>
                                  <w:w w:val="45"/>
                                  <w:position w:val="-10"/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408699" y="228957"/>
                            <a:ext cx="2476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2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w w:val="45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34941" y="347605"/>
                            <a:ext cx="27305" cy="38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5"/>
                                </w:rPr>
                              </w:pPr>
                              <w:r>
                                <w:rPr>
                                  <w:spacing w:val="-5"/>
                                  <w:w w:val="50"/>
                                  <w:sz w:val="5"/>
                                </w:rPr>
                                <w:t>,J•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352371" y="306041"/>
                            <a:ext cx="129539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75"/>
                                  <w:sz w:val="12"/>
                                </w:rPr>
                                <w:t>'1'-</w:t>
                              </w:r>
                              <w:r>
                                <w:rPr>
                                  <w:spacing w:val="-5"/>
                                  <w:w w:val="90"/>
                                  <w:sz w:val="12"/>
                                </w:rPr>
                                <w:t>··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05.042786pt;margin-top:4.495289pt;width:62.85pt;height:31.2pt;mso-position-horizontal-relative:page;mso-position-vertical-relative:paragraph;z-index:15732736" id="docshapegroup9" coordorigin="20101,90" coordsize="1257,624">
                <v:shape style="position:absolute;left:20100;top:89;width:1257;height:516" type="#_x0000_t75" id="docshape10" stroked="false">
                  <v:imagedata r:id="rId19" o:title=""/>
                </v:shape>
                <v:shape style="position:absolute;left:20348;top:235;width:56;height:427" type="#_x0000_t202" id="docshape11" filled="false" stroked="false">
                  <v:textbox inset="0,0,0,0">
                    <w:txbxContent>
                      <w:p>
                        <w:pPr>
                          <w:spacing w:line="228" w:lineRule="auto" w:before="0"/>
                          <w:ind w:left="0" w:right="0" w:firstLine="0"/>
                          <w:jc w:val="left"/>
                          <w:rPr>
                            <w:position w:val="-10"/>
                            <w:sz w:val="22"/>
                          </w:rPr>
                        </w:pPr>
                        <w:r>
                          <w:rPr>
                            <w:spacing w:val="-16"/>
                            <w:w w:val="45"/>
                            <w:sz w:val="30"/>
                          </w:rPr>
                          <w:t>•</w:t>
                        </w:r>
                        <w:r>
                          <w:rPr>
                            <w:spacing w:val="-16"/>
                            <w:w w:val="45"/>
                            <w:position w:val="-10"/>
                            <w:sz w:val="22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20744;top:450;width:39;height:202" type="#_x0000_t202" id="docshape12" filled="false" stroked="false">
                  <v:textbox inset="0,0,0,0">
                    <w:txbxContent>
                      <w:p>
                        <w:pPr>
                          <w:spacing w:line="202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w w:val="45"/>
                            <w:sz w:val="18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20313;top:637;width:43;height:61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5"/>
                          </w:rPr>
                        </w:pPr>
                        <w:r>
                          <w:rPr>
                            <w:spacing w:val="-5"/>
                            <w:w w:val="50"/>
                            <w:sz w:val="5"/>
                          </w:rPr>
                          <w:t>,J•</w:t>
                        </w:r>
                      </w:p>
                    </w:txbxContent>
                  </v:textbox>
                  <w10:wrap type="none"/>
                </v:shape>
                <v:shape style="position:absolute;left:20655;top:571;width:204;height:142" type="#_x0000_t202" id="docshape1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w w:val="75"/>
                            <w:sz w:val="12"/>
                          </w:rPr>
                          <w:t>'1'-</w:t>
                        </w:r>
                        <w:r>
                          <w:rPr>
                            <w:spacing w:val="-5"/>
                            <w:w w:val="90"/>
                            <w:sz w:val="12"/>
                          </w:rPr>
                          <w:t>··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10"/>
          <w:w w:val="105"/>
          <w:sz w:val="30"/>
        </w:rPr>
        <w:t>O</w:t>
      </w:r>
    </w:p>
    <w:p>
      <w:pPr>
        <w:spacing w:before="64"/>
        <w:ind w:left="94" w:right="0" w:firstLine="0"/>
        <w:jc w:val="left"/>
        <w:rPr>
          <w:position w:val="-24"/>
          <w:sz w:val="47"/>
          <w:szCs w:val="47"/>
        </w:rPr>
      </w:pPr>
      <w:r>
        <w:rPr/>
        <w:br w:type="column"/>
      </w:r>
      <w:r>
        <w:rPr>
          <w:spacing w:val="3"/>
          <w:w w:val="71"/>
          <w:sz w:val="29"/>
          <w:szCs w:val="29"/>
        </w:rPr>
        <w:t>·</w:t>
      </w:r>
      <w:r>
        <w:rPr>
          <w:spacing w:val="-20"/>
          <w:w w:val="71"/>
          <w:sz w:val="29"/>
          <w:szCs w:val="29"/>
        </w:rPr>
        <w:t>•</w:t>
      </w:r>
      <w:r>
        <w:rPr>
          <w:spacing w:val="-102"/>
          <w:w w:val="45"/>
          <w:position w:val="-24"/>
          <w:sz w:val="47"/>
          <w:szCs w:val="47"/>
        </w:rPr>
        <w:t>o</w:t>
      </w:r>
      <w:r>
        <w:rPr>
          <w:spacing w:val="4"/>
          <w:w w:val="71"/>
          <w:sz w:val="29"/>
          <w:szCs w:val="29"/>
        </w:rPr>
        <w:t>.</w:t>
      </w:r>
      <w:r>
        <w:rPr>
          <w:spacing w:val="-31"/>
          <w:sz w:val="29"/>
          <w:szCs w:val="29"/>
        </w:rPr>
        <w:t> </w:t>
      </w:r>
      <w:r>
        <w:rPr>
          <w:spacing w:val="-5"/>
          <w:w w:val="65"/>
          <w:position w:val="-24"/>
          <w:sz w:val="47"/>
          <w:szCs w:val="47"/>
        </w:rPr>
        <w:t>��</w:t>
      </w:r>
    </w:p>
    <w:p>
      <w:pPr>
        <w:spacing w:after="0"/>
        <w:jc w:val="left"/>
        <w:rPr>
          <w:position w:val="-24"/>
          <w:sz w:val="47"/>
          <w:szCs w:val="47"/>
        </w:rPr>
        <w:sectPr>
          <w:type w:val="continuous"/>
          <w:pgSz w:w="22390" w:h="31660"/>
          <w:pgMar w:top="420" w:bottom="0" w:left="0" w:right="0"/>
          <w:cols w:num="3" w:equalWidth="0">
            <w:col w:w="18219" w:space="40"/>
            <w:col w:w="2733" w:space="39"/>
            <w:col w:w="1359"/>
          </w:cols>
        </w:sectPr>
      </w:pPr>
    </w:p>
    <w:p>
      <w:pPr>
        <w:tabs>
          <w:tab w:pos="18283" w:val="left" w:leader="none"/>
          <w:tab w:pos="19867" w:val="left" w:leader="none"/>
          <w:tab w:pos="20323" w:val="left" w:leader="none"/>
        </w:tabs>
        <w:spacing w:line="295" w:lineRule="auto" w:before="0"/>
        <w:ind w:left="2529" w:right="0" w:firstLine="1320"/>
        <w:jc w:val="left"/>
        <w:rPr>
          <w:sz w:val="39"/>
          <w:szCs w:val="39"/>
        </w:rPr>
      </w:pPr>
      <w:r>
        <w:rPr>
          <w:sz w:val="39"/>
          <w:szCs w:val="39"/>
        </w:rPr>
        <w:drawing>
          <wp:anchor distT="0" distB="0" distL="0" distR="0" allowOverlap="1" layoutInCell="1" locked="0" behindDoc="1" simplePos="0" relativeHeight="487462912">
            <wp:simplePos x="0" y="0"/>
            <wp:positionH relativeFrom="page">
              <wp:posOffset>12511404</wp:posOffset>
            </wp:positionH>
            <wp:positionV relativeFrom="paragraph">
              <wp:posOffset>406510</wp:posOffset>
            </wp:positionV>
            <wp:extent cx="258381" cy="137738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81" cy="137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12482695</wp:posOffset>
                </wp:positionH>
                <wp:positionV relativeFrom="paragraph">
                  <wp:posOffset>73645</wp:posOffset>
                </wp:positionV>
                <wp:extent cx="1270" cy="28702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270" cy="287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87020">
                              <a:moveTo>
                                <a:pt x="0" y="28695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7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982.889404pt,28.393735pt" to="982.889404pt,5.798836pt" stroked="true" strokeweight="2.26055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39"/>
          <w:szCs w:val="39"/>
        </w:rPr>
        <w:t>La</w:t>
      </w:r>
      <w:r>
        <w:rPr>
          <w:spacing w:val="80"/>
          <w:sz w:val="39"/>
          <w:szCs w:val="39"/>
        </w:rPr>
        <w:t> </w:t>
      </w:r>
      <w:r>
        <w:rPr>
          <w:sz w:val="39"/>
          <w:szCs w:val="39"/>
        </w:rPr>
        <w:t>Licitación</w:t>
      </w:r>
      <w:r>
        <w:rPr>
          <w:spacing w:val="80"/>
          <w:sz w:val="39"/>
          <w:szCs w:val="39"/>
        </w:rPr>
        <w:t> </w:t>
      </w:r>
      <w:r>
        <w:rPr>
          <w:sz w:val="39"/>
          <w:szCs w:val="39"/>
        </w:rPr>
        <w:t>Pública</w:t>
      </w:r>
      <w:r>
        <w:rPr>
          <w:spacing w:val="80"/>
          <w:sz w:val="39"/>
          <w:szCs w:val="39"/>
        </w:rPr>
        <w:t> </w:t>
      </w:r>
      <w:r>
        <w:rPr>
          <w:sz w:val="39"/>
          <w:szCs w:val="39"/>
        </w:rPr>
        <w:t>Nº</w:t>
      </w:r>
      <w:r>
        <w:rPr>
          <w:spacing w:val="80"/>
          <w:sz w:val="39"/>
          <w:szCs w:val="39"/>
        </w:rPr>
        <w:t> </w:t>
      </w:r>
      <w:r>
        <w:rPr>
          <w:sz w:val="39"/>
          <w:szCs w:val="39"/>
        </w:rPr>
        <w:t>5/2026</w:t>
      </w:r>
      <w:r>
        <w:rPr>
          <w:spacing w:val="80"/>
          <w:sz w:val="39"/>
          <w:szCs w:val="39"/>
        </w:rPr>
        <w:t> </w:t>
      </w:r>
      <w:r>
        <w:rPr>
          <w:sz w:val="39"/>
          <w:szCs w:val="39"/>
        </w:rPr>
        <w:t>para</w:t>
      </w:r>
      <w:r>
        <w:rPr>
          <w:spacing w:val="80"/>
          <w:sz w:val="39"/>
          <w:szCs w:val="39"/>
        </w:rPr>
        <w:t> </w:t>
      </w:r>
      <w:r>
        <w:rPr>
          <w:sz w:val="39"/>
          <w:szCs w:val="39"/>
        </w:rPr>
        <w:t>la</w:t>
      </w:r>
      <w:r>
        <w:rPr>
          <w:spacing w:val="40"/>
          <w:sz w:val="39"/>
          <w:szCs w:val="39"/>
        </w:rPr>
        <w:t> </w:t>
      </w:r>
      <w:r>
        <w:rPr>
          <w:sz w:val="39"/>
          <w:szCs w:val="39"/>
        </w:rPr>
        <w:t>explotación</w:t>
      </w:r>
      <w:r>
        <w:rPr>
          <w:spacing w:val="80"/>
          <w:sz w:val="39"/>
          <w:szCs w:val="39"/>
        </w:rPr>
        <w:t> </w:t>
      </w:r>
      <w:r>
        <w:rPr>
          <w:sz w:val="39"/>
          <w:szCs w:val="39"/>
        </w:rPr>
        <w:t>en</w:t>
      </w:r>
      <w:r>
        <w:rPr>
          <w:spacing w:val="80"/>
          <w:sz w:val="39"/>
          <w:szCs w:val="39"/>
        </w:rPr>
        <w:t> </w:t>
      </w:r>
      <w:r>
        <w:rPr>
          <w:sz w:val="39"/>
          <w:szCs w:val="39"/>
        </w:rPr>
        <w:t>concesión</w:t>
      </w:r>
      <w:r>
        <w:rPr>
          <w:spacing w:val="80"/>
          <w:sz w:val="39"/>
          <w:szCs w:val="39"/>
        </w:rPr>
        <w:t> </w:t>
      </w:r>
      <w:r>
        <w:rPr>
          <w:sz w:val="39"/>
          <w:szCs w:val="39"/>
        </w:rPr>
        <w:t>del</w:t>
      </w:r>
      <w:r>
        <w:rPr>
          <w:spacing w:val="40"/>
          <w:sz w:val="39"/>
          <w:szCs w:val="39"/>
        </w:rPr>
        <w:t> </w:t>
      </w:r>
      <w:r>
        <w:rPr>
          <w:w w:val="60"/>
          <w:sz w:val="39"/>
          <w:szCs w:val="39"/>
        </w:rPr>
        <w:t>•</w:t>
      </w:r>
      <w:r>
        <w:rPr>
          <w:sz w:val="39"/>
          <w:szCs w:val="39"/>
        </w:rPr>
        <w:tab/>
      </w:r>
      <w:r>
        <w:rPr>
          <w:spacing w:val="-2"/>
          <w:w w:val="120"/>
          <w:sz w:val="39"/>
          <w:szCs w:val="39"/>
        </w:rPr>
        <w:t>'J�or </w:t>
      </w:r>
      <w:r>
        <w:rPr>
          <w:sz w:val="39"/>
          <w:szCs w:val="39"/>
        </w:rPr>
        <w:t>Balneario Turístico Las Escalinatas'', tramitada mediante Expediente Administrativo Nº 4030-</w:t>
        <w:tab/>
      </w:r>
      <w:r>
        <w:rPr>
          <w:spacing w:val="-10"/>
          <w:w w:val="60"/>
          <w:sz w:val="39"/>
          <w:szCs w:val="39"/>
        </w:rPr>
        <w:t>•</w:t>
      </w:r>
      <w:r>
        <w:rPr>
          <w:sz w:val="39"/>
          <w:szCs w:val="39"/>
        </w:rPr>
        <w:tab/>
      </w:r>
      <w:r>
        <w:rPr>
          <w:spacing w:val="-4"/>
          <w:w w:val="60"/>
          <w:sz w:val="39"/>
          <w:szCs w:val="39"/>
        </w:rPr>
        <w:t>••</w:t>
      </w:r>
      <w:r>
        <w:rPr>
          <w:spacing w:val="54"/>
          <w:sz w:val="39"/>
          <w:szCs w:val="39"/>
        </w:rPr>
        <w:t> </w:t>
      </w:r>
      <w:r>
        <w:rPr>
          <w:spacing w:val="-4"/>
          <w:w w:val="60"/>
          <w:sz w:val="39"/>
          <w:szCs w:val="39"/>
        </w:rPr>
        <w:t>·-</w:t>
      </w:r>
      <w:r>
        <w:rPr>
          <w:sz w:val="39"/>
          <w:szCs w:val="39"/>
        </w:rPr>
        <w:t>169723/M;</w:t>
      </w:r>
      <w:r>
        <w:rPr>
          <w:spacing w:val="80"/>
          <w:sz w:val="39"/>
          <w:szCs w:val="39"/>
        </w:rPr>
        <w:t> </w:t>
      </w:r>
      <w:r>
        <w:rPr>
          <w:sz w:val="39"/>
          <w:szCs w:val="39"/>
        </w:rPr>
        <w:t>la</w:t>
      </w:r>
      <w:r>
        <w:rPr>
          <w:spacing w:val="40"/>
          <w:sz w:val="39"/>
          <w:szCs w:val="39"/>
        </w:rPr>
        <w:t> </w:t>
      </w:r>
      <w:r>
        <w:rPr>
          <w:sz w:val="39"/>
          <w:szCs w:val="39"/>
        </w:rPr>
        <w:t>Ordenanza</w:t>
      </w:r>
      <w:r>
        <w:rPr>
          <w:spacing w:val="40"/>
          <w:sz w:val="39"/>
          <w:szCs w:val="39"/>
        </w:rPr>
        <w:t> </w:t>
      </w:r>
      <w:r>
        <w:rPr>
          <w:sz w:val="39"/>
          <w:szCs w:val="39"/>
        </w:rPr>
        <w:t>Nº</w:t>
      </w:r>
      <w:r>
        <w:rPr>
          <w:spacing w:val="40"/>
          <w:sz w:val="39"/>
          <w:szCs w:val="39"/>
        </w:rPr>
        <w:t> </w:t>
      </w:r>
      <w:r>
        <w:rPr>
          <w:sz w:val="39"/>
          <w:szCs w:val="39"/>
        </w:rPr>
        <w:t>5990/2026;</w:t>
      </w:r>
      <w:r>
        <w:rPr>
          <w:spacing w:val="80"/>
          <w:sz w:val="39"/>
          <w:szCs w:val="39"/>
        </w:rPr>
        <w:t> </w:t>
      </w:r>
      <w:r>
        <w:rPr>
          <w:sz w:val="39"/>
          <w:szCs w:val="39"/>
        </w:rPr>
        <w:t>y</w:t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spacing w:before="14"/>
        <w:rPr>
          <w:sz w:val="12"/>
        </w:rPr>
      </w:pPr>
    </w:p>
    <w:p>
      <w:pPr>
        <w:spacing w:before="0"/>
        <w:ind w:left="0" w:right="410" w:firstLine="0"/>
        <w:jc w:val="center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13498996</wp:posOffset>
                </wp:positionH>
                <wp:positionV relativeFrom="paragraph">
                  <wp:posOffset>77364</wp:posOffset>
                </wp:positionV>
                <wp:extent cx="1270" cy="31623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1270" cy="31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16230">
                              <a:moveTo>
                                <a:pt x="0" y="31565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516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784" from="1062.913086pt,30.946086pt" to="1062.913086pt,6.091697pt" stroked="true" strokeweight="4.068999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5"/>
          <w:sz w:val="12"/>
        </w:rPr>
        <w:t>...</w:t>
      </w:r>
    </w:p>
    <w:p>
      <w:pPr>
        <w:spacing w:after="0"/>
        <w:jc w:val="center"/>
        <w:rPr>
          <w:sz w:val="12"/>
        </w:rPr>
        <w:sectPr>
          <w:type w:val="continuous"/>
          <w:pgSz w:w="22390" w:h="31660"/>
          <w:pgMar w:top="420" w:bottom="0" w:left="0" w:right="0"/>
          <w:cols w:num="2" w:equalWidth="0">
            <w:col w:w="20803" w:space="40"/>
            <w:col w:w="1547"/>
          </w:cols>
        </w:sectPr>
      </w:pPr>
    </w:p>
    <w:p>
      <w:pPr>
        <w:spacing w:before="445"/>
        <w:ind w:left="2531" w:right="0" w:firstLine="0"/>
        <w:jc w:val="left"/>
        <w:rPr>
          <w:b/>
          <w:sz w:val="39"/>
        </w:rPr>
      </w:pPr>
      <w:r>
        <w:rPr>
          <w:b/>
          <w:sz w:val="39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19937666</wp:posOffset>
            </wp:positionV>
            <wp:extent cx="14216757" cy="137738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37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w w:val="105"/>
          <w:sz w:val="39"/>
          <w:u w:val="single"/>
        </w:rPr>
        <w:t>CONSIDERANDO:</w:t>
      </w:r>
    </w:p>
    <w:p>
      <w:pPr>
        <w:pStyle w:val="BodyText"/>
        <w:spacing w:before="61"/>
        <w:rPr>
          <w:b/>
          <w:sz w:val="39"/>
        </w:rPr>
      </w:pPr>
    </w:p>
    <w:p>
      <w:pPr>
        <w:spacing w:line="295" w:lineRule="auto" w:before="0"/>
        <w:ind w:left="2532" w:right="3044" w:firstLine="1483"/>
        <w:jc w:val="left"/>
        <w:rPr>
          <w:sz w:val="39"/>
        </w:rPr>
      </w:pPr>
      <w:r>
        <w:rPr>
          <w:w w:val="105"/>
          <w:sz w:val="39"/>
        </w:rPr>
        <w:t>Que la</w:t>
      </w:r>
      <w:r>
        <w:rPr>
          <w:spacing w:val="-5"/>
          <w:w w:val="105"/>
          <w:sz w:val="39"/>
        </w:rPr>
        <w:t> </w:t>
      </w:r>
      <w:r>
        <w:rPr>
          <w:w w:val="105"/>
          <w:sz w:val="39"/>
        </w:rPr>
        <w:t>Licitación Pública Nº 5/2026 fue sustanciada conforme a los Pliegos de Bases y</w:t>
      </w:r>
      <w:r>
        <w:rPr>
          <w:spacing w:val="-11"/>
          <w:w w:val="105"/>
          <w:sz w:val="39"/>
        </w:rPr>
        <w:t> </w:t>
      </w:r>
      <w:r>
        <w:rPr>
          <w:w w:val="105"/>
          <w:sz w:val="39"/>
        </w:rPr>
        <w:t>Condiciones aprobados por</w:t>
      </w:r>
      <w:r>
        <w:rPr>
          <w:spacing w:val="-17"/>
          <w:w w:val="105"/>
          <w:sz w:val="39"/>
        </w:rPr>
        <w:t> </w:t>
      </w:r>
      <w:r>
        <w:rPr>
          <w:w w:val="105"/>
          <w:sz w:val="39"/>
        </w:rPr>
        <w:t>la</w:t>
      </w:r>
      <w:r>
        <w:rPr>
          <w:spacing w:val="-17"/>
          <w:w w:val="105"/>
          <w:sz w:val="39"/>
        </w:rPr>
        <w:t> </w:t>
      </w:r>
      <w:r>
        <w:rPr>
          <w:w w:val="105"/>
          <w:sz w:val="39"/>
        </w:rPr>
        <w:t>Ordenanza Nº</w:t>
      </w:r>
      <w:r>
        <w:rPr>
          <w:spacing w:val="-10"/>
          <w:w w:val="105"/>
          <w:sz w:val="39"/>
        </w:rPr>
        <w:t> </w:t>
      </w:r>
      <w:r>
        <w:rPr>
          <w:w w:val="105"/>
          <w:sz w:val="39"/>
        </w:rPr>
        <w:t>5990/2026 y</w:t>
      </w:r>
      <w:r>
        <w:rPr>
          <w:spacing w:val="-3"/>
          <w:w w:val="105"/>
          <w:sz w:val="39"/>
        </w:rPr>
        <w:t> </w:t>
      </w:r>
      <w:r>
        <w:rPr>
          <w:w w:val="105"/>
          <w:sz w:val="39"/>
        </w:rPr>
        <w:t>demás documentación integrante del llamado;</w:t>
      </w:r>
    </w:p>
    <w:p>
      <w:pPr>
        <w:spacing w:line="290" w:lineRule="auto" w:before="433"/>
        <w:ind w:left="2542" w:right="2813" w:firstLine="1337"/>
        <w:jc w:val="both"/>
        <w:rPr>
          <w:sz w:val="39"/>
        </w:rPr>
      </w:pPr>
      <w:r>
        <w:rPr>
          <w:w w:val="110"/>
          <w:sz w:val="39"/>
        </w:rPr>
        <w:t>Que</w:t>
      </w:r>
      <w:r>
        <w:rPr>
          <w:spacing w:val="-11"/>
          <w:w w:val="110"/>
          <w:sz w:val="39"/>
        </w:rPr>
        <w:t> </w:t>
      </w:r>
      <w:r>
        <w:rPr>
          <w:w w:val="110"/>
          <w:sz w:val="39"/>
        </w:rPr>
        <w:t>el</w:t>
      </w:r>
      <w:r>
        <w:rPr>
          <w:spacing w:val="-4"/>
          <w:w w:val="110"/>
          <w:sz w:val="39"/>
        </w:rPr>
        <w:t> </w:t>
      </w:r>
      <w:r>
        <w:rPr>
          <w:w w:val="110"/>
          <w:sz w:val="39"/>
        </w:rPr>
        <w:t>29</w:t>
      </w:r>
      <w:r>
        <w:rPr>
          <w:spacing w:val="-16"/>
          <w:w w:val="110"/>
          <w:sz w:val="39"/>
        </w:rPr>
        <w:t> </w:t>
      </w:r>
      <w:r>
        <w:rPr>
          <w:w w:val="110"/>
          <w:sz w:val="39"/>
        </w:rPr>
        <w:t>de</w:t>
      </w:r>
      <w:r>
        <w:rPr>
          <w:spacing w:val="-15"/>
          <w:w w:val="110"/>
          <w:sz w:val="39"/>
        </w:rPr>
        <w:t> </w:t>
      </w:r>
      <w:r>
        <w:rPr>
          <w:w w:val="110"/>
          <w:sz w:val="39"/>
        </w:rPr>
        <w:t>julio</w:t>
      </w:r>
      <w:r>
        <w:rPr>
          <w:spacing w:val="-9"/>
          <w:w w:val="110"/>
          <w:sz w:val="39"/>
        </w:rPr>
        <w:t> </w:t>
      </w:r>
      <w:r>
        <w:rPr>
          <w:w w:val="110"/>
          <w:sz w:val="39"/>
        </w:rPr>
        <w:t>de</w:t>
      </w:r>
      <w:r>
        <w:rPr>
          <w:spacing w:val="-17"/>
          <w:w w:val="110"/>
          <w:sz w:val="39"/>
        </w:rPr>
        <w:t> </w:t>
      </w:r>
      <w:r>
        <w:rPr>
          <w:w w:val="110"/>
          <w:sz w:val="39"/>
        </w:rPr>
        <w:t>2026</w:t>
      </w:r>
      <w:r>
        <w:rPr>
          <w:spacing w:val="-11"/>
          <w:w w:val="110"/>
          <w:sz w:val="39"/>
        </w:rPr>
        <w:t> </w:t>
      </w:r>
      <w:r>
        <w:rPr>
          <w:w w:val="110"/>
          <w:sz w:val="39"/>
        </w:rPr>
        <w:t>se</w:t>
      </w:r>
      <w:r>
        <w:rPr>
          <w:spacing w:val="-20"/>
          <w:w w:val="110"/>
          <w:sz w:val="39"/>
        </w:rPr>
        <w:t> </w:t>
      </w:r>
      <w:r>
        <w:rPr>
          <w:w w:val="110"/>
          <w:sz w:val="39"/>
        </w:rPr>
        <w:t>efectuó la</w:t>
      </w:r>
      <w:r>
        <w:rPr>
          <w:spacing w:val="-15"/>
          <w:w w:val="110"/>
          <w:sz w:val="39"/>
        </w:rPr>
        <w:t> </w:t>
      </w:r>
      <w:r>
        <w:rPr>
          <w:w w:val="110"/>
          <w:sz w:val="39"/>
        </w:rPr>
        <w:t>apertura del</w:t>
      </w:r>
      <w:r>
        <w:rPr>
          <w:spacing w:val="-24"/>
          <w:w w:val="110"/>
          <w:sz w:val="39"/>
        </w:rPr>
        <w:t> </w:t>
      </w:r>
      <w:r>
        <w:rPr>
          <w:w w:val="110"/>
          <w:sz w:val="39"/>
        </w:rPr>
        <w:t>Sobre</w:t>
      </w:r>
      <w:r>
        <w:rPr>
          <w:spacing w:val="-10"/>
          <w:w w:val="110"/>
          <w:sz w:val="39"/>
        </w:rPr>
        <w:t> </w:t>
      </w:r>
      <w:r>
        <w:rPr>
          <w:w w:val="110"/>
          <w:sz w:val="39"/>
        </w:rPr>
        <w:t>Nº</w:t>
      </w:r>
      <w:r>
        <w:rPr>
          <w:spacing w:val="-13"/>
          <w:w w:val="110"/>
          <w:sz w:val="39"/>
        </w:rPr>
        <w:t> </w:t>
      </w:r>
      <w:r>
        <w:rPr>
          <w:w w:val="110"/>
          <w:sz w:val="39"/>
        </w:rPr>
        <w:t>1,</w:t>
      </w:r>
      <w:r>
        <w:rPr>
          <w:spacing w:val="-12"/>
          <w:w w:val="110"/>
          <w:sz w:val="39"/>
        </w:rPr>
        <w:t> </w:t>
      </w:r>
      <w:r>
        <w:rPr>
          <w:w w:val="110"/>
          <w:sz w:val="39"/>
        </w:rPr>
        <w:t>correspondiente</w:t>
      </w:r>
      <w:r>
        <w:rPr>
          <w:spacing w:val="-28"/>
          <w:w w:val="110"/>
          <w:sz w:val="39"/>
        </w:rPr>
        <w:t> </w:t>
      </w:r>
      <w:r>
        <w:rPr>
          <w:w w:val="110"/>
          <w:sz w:val="39"/>
        </w:rPr>
        <w:t>a los</w:t>
      </w:r>
      <w:r>
        <w:rPr>
          <w:w w:val="110"/>
          <w:sz w:val="39"/>
        </w:rPr>
        <w:t> antecedentes</w:t>
      </w:r>
      <w:r>
        <w:rPr>
          <w:w w:val="110"/>
          <w:sz w:val="39"/>
        </w:rPr>
        <w:t> del</w:t>
      </w:r>
      <w:r>
        <w:rPr>
          <w:w w:val="110"/>
          <w:sz w:val="39"/>
        </w:rPr>
        <w:t> oferente,</w:t>
      </w:r>
      <w:r>
        <w:rPr>
          <w:w w:val="110"/>
          <w:sz w:val="39"/>
        </w:rPr>
        <w:t> y</w:t>
      </w:r>
      <w:r>
        <w:rPr>
          <w:w w:val="110"/>
          <w:sz w:val="39"/>
        </w:rPr>
        <w:t> el</w:t>
      </w:r>
      <w:r>
        <w:rPr>
          <w:w w:val="110"/>
          <w:sz w:val="39"/>
        </w:rPr>
        <w:t> 5</w:t>
      </w:r>
      <w:r>
        <w:rPr>
          <w:w w:val="110"/>
          <w:sz w:val="39"/>
        </w:rPr>
        <w:t> de agosto</w:t>
      </w:r>
      <w:r>
        <w:rPr>
          <w:w w:val="110"/>
          <w:sz w:val="39"/>
        </w:rPr>
        <w:t> de</w:t>
      </w:r>
      <w:r>
        <w:rPr>
          <w:w w:val="110"/>
          <w:sz w:val="39"/>
        </w:rPr>
        <w:t> 2026</w:t>
      </w:r>
      <w:r>
        <w:rPr>
          <w:w w:val="110"/>
          <w:sz w:val="39"/>
        </w:rPr>
        <w:t> la</w:t>
      </w:r>
      <w:r>
        <w:rPr>
          <w:w w:val="110"/>
          <w:sz w:val="39"/>
        </w:rPr>
        <w:t> apertura</w:t>
      </w:r>
      <w:r>
        <w:rPr>
          <w:w w:val="110"/>
          <w:sz w:val="39"/>
        </w:rPr>
        <w:t> del</w:t>
      </w:r>
      <w:r>
        <w:rPr>
          <w:w w:val="110"/>
          <w:sz w:val="39"/>
        </w:rPr>
        <w:t> Sobre</w:t>
      </w:r>
      <w:r>
        <w:rPr>
          <w:w w:val="110"/>
          <w:sz w:val="39"/>
        </w:rPr>
        <w:t> Nº</w:t>
      </w:r>
      <w:r>
        <w:rPr>
          <w:w w:val="110"/>
          <w:sz w:val="39"/>
        </w:rPr>
        <w:t> 2, </w:t>
      </w:r>
      <w:r>
        <w:rPr>
          <w:sz w:val="39"/>
        </w:rPr>
        <w:t>correspondiente a</w:t>
      </w:r>
      <w:r>
        <w:rPr>
          <w:spacing w:val="80"/>
          <w:sz w:val="39"/>
        </w:rPr>
        <w:t> </w:t>
      </w:r>
      <w:r>
        <w:rPr>
          <w:sz w:val="39"/>
        </w:rPr>
        <w:t>la</w:t>
      </w:r>
      <w:r>
        <w:rPr>
          <w:spacing w:val="80"/>
          <w:sz w:val="39"/>
        </w:rPr>
        <w:t> </w:t>
      </w:r>
      <w:r>
        <w:rPr>
          <w:sz w:val="39"/>
        </w:rPr>
        <w:t>propuesta</w:t>
      </w:r>
      <w:r>
        <w:rPr>
          <w:spacing w:val="80"/>
          <w:sz w:val="39"/>
        </w:rPr>
        <w:t> </w:t>
      </w:r>
      <w:r>
        <w:rPr>
          <w:sz w:val="39"/>
        </w:rPr>
        <w:t>técnica</w:t>
      </w:r>
      <w:r>
        <w:rPr>
          <w:spacing w:val="80"/>
          <w:sz w:val="39"/>
        </w:rPr>
        <w:t> </w:t>
      </w:r>
      <w:r>
        <w:rPr>
          <w:sz w:val="39"/>
        </w:rPr>
        <w:t>y</w:t>
      </w:r>
      <w:r>
        <w:rPr>
          <w:spacing w:val="80"/>
          <w:sz w:val="39"/>
        </w:rPr>
        <w:t> </w:t>
      </w:r>
      <w:r>
        <w:rPr>
          <w:sz w:val="39"/>
        </w:rPr>
        <w:t>económica;</w:t>
      </w:r>
    </w:p>
    <w:p>
      <w:pPr>
        <w:spacing w:line="292" w:lineRule="auto" w:before="171"/>
        <w:ind w:left="2546" w:right="2809" w:firstLine="1342"/>
        <w:jc w:val="both"/>
        <w:rPr>
          <w:sz w:val="39"/>
        </w:rPr>
      </w:pPr>
      <w:r>
        <w:rPr>
          <w:w w:val="105"/>
          <w:sz w:val="39"/>
        </w:rPr>
        <w:t>Que se registró una única</w:t>
      </w:r>
      <w:r>
        <w:rPr>
          <w:w w:val="105"/>
          <w:sz w:val="39"/>
        </w:rPr>
        <w:t> oferta, presentada</w:t>
      </w:r>
      <w:r>
        <w:rPr>
          <w:w w:val="105"/>
          <w:sz w:val="39"/>
        </w:rPr>
        <w:t> por CAFÉ MULÉ S.R.L., CUIT Nº 30-71629287-4,</w:t>
      </w:r>
      <w:r>
        <w:rPr>
          <w:w w:val="105"/>
          <w:sz w:val="39"/>
        </w:rPr>
        <w:t> que</w:t>
      </w:r>
      <w:r>
        <w:rPr>
          <w:w w:val="105"/>
          <w:sz w:val="39"/>
        </w:rPr>
        <w:t> propuso</w:t>
      </w:r>
      <w:r>
        <w:rPr>
          <w:w w:val="105"/>
          <w:sz w:val="39"/>
        </w:rPr>
        <w:t> un</w:t>
      </w:r>
      <w:r>
        <w:rPr>
          <w:w w:val="105"/>
          <w:sz w:val="39"/>
        </w:rPr>
        <w:t> canon</w:t>
      </w:r>
      <w:r>
        <w:rPr>
          <w:w w:val="105"/>
          <w:sz w:val="39"/>
        </w:rPr>
        <w:t> de</w:t>
      </w:r>
      <w:r>
        <w:rPr>
          <w:w w:val="105"/>
          <w:sz w:val="39"/>
        </w:rPr>
        <w:t> SIETE</w:t>
      </w:r>
      <w:r>
        <w:rPr>
          <w:w w:val="105"/>
          <w:sz w:val="39"/>
        </w:rPr>
        <w:t> MIL</w:t>
      </w:r>
      <w:r>
        <w:rPr>
          <w:w w:val="105"/>
          <w:sz w:val="39"/>
        </w:rPr>
        <w:t> DOSCIENTOS</w:t>
      </w:r>
      <w:r>
        <w:rPr>
          <w:w w:val="105"/>
          <w:sz w:val="39"/>
        </w:rPr>
        <w:t> (7.200)</w:t>
      </w:r>
      <w:r>
        <w:rPr>
          <w:w w:val="105"/>
          <w:sz w:val="39"/>
        </w:rPr>
        <w:t> módulos municipales</w:t>
      </w:r>
      <w:r>
        <w:rPr>
          <w:w w:val="105"/>
          <w:sz w:val="39"/>
        </w:rPr>
        <w:t> anuales</w:t>
      </w:r>
      <w:r>
        <w:rPr>
          <w:w w:val="105"/>
          <w:sz w:val="39"/>
        </w:rPr>
        <w:t> y</w:t>
      </w:r>
      <w:r>
        <w:rPr>
          <w:w w:val="105"/>
          <w:sz w:val="39"/>
        </w:rPr>
        <w:t> una</w:t>
      </w:r>
      <w:r>
        <w:rPr>
          <w:w w:val="105"/>
          <w:sz w:val="39"/>
        </w:rPr>
        <w:t> inversión</w:t>
      </w:r>
      <w:r>
        <w:rPr>
          <w:w w:val="105"/>
          <w:sz w:val="39"/>
        </w:rPr>
        <w:t> total</w:t>
      </w:r>
      <w:r>
        <w:rPr>
          <w:w w:val="105"/>
          <w:sz w:val="39"/>
        </w:rPr>
        <w:t> de SETENTA</w:t>
      </w:r>
      <w:r>
        <w:rPr>
          <w:w w:val="105"/>
          <w:sz w:val="39"/>
        </w:rPr>
        <w:t> Y</w:t>
      </w:r>
      <w:r>
        <w:rPr>
          <w:w w:val="105"/>
          <w:sz w:val="39"/>
        </w:rPr>
        <w:t> CUATRO</w:t>
      </w:r>
      <w:r>
        <w:rPr>
          <w:w w:val="105"/>
          <w:sz w:val="39"/>
        </w:rPr>
        <w:t> MIL</w:t>
      </w:r>
      <w:r>
        <w:rPr>
          <w:w w:val="105"/>
          <w:sz w:val="39"/>
        </w:rPr>
        <w:t> NOVECIENTOS NOVENTA</w:t>
      </w:r>
      <w:r>
        <w:rPr>
          <w:w w:val="105"/>
          <w:sz w:val="39"/>
        </w:rPr>
        <w:t> Y</w:t>
      </w:r>
      <w:r>
        <w:rPr>
          <w:w w:val="105"/>
          <w:sz w:val="39"/>
        </w:rPr>
        <w:t> DOS</w:t>
      </w:r>
      <w:r>
        <w:rPr>
          <w:w w:val="105"/>
          <w:sz w:val="39"/>
        </w:rPr>
        <w:t> (74.992) módulos</w:t>
      </w:r>
      <w:r>
        <w:rPr>
          <w:w w:val="105"/>
          <w:sz w:val="39"/>
        </w:rPr>
        <w:t> municipales,</w:t>
      </w:r>
      <w:r>
        <w:rPr>
          <w:w w:val="105"/>
          <w:sz w:val="39"/>
        </w:rPr>
        <w:t> junto</w:t>
      </w:r>
      <w:r>
        <w:rPr>
          <w:w w:val="105"/>
          <w:sz w:val="39"/>
        </w:rPr>
        <w:t> con</w:t>
      </w:r>
      <w:r>
        <w:rPr>
          <w:w w:val="105"/>
          <w:sz w:val="39"/>
        </w:rPr>
        <w:t> su</w:t>
      </w:r>
      <w:r>
        <w:rPr>
          <w:w w:val="105"/>
          <w:sz w:val="39"/>
        </w:rPr>
        <w:t> propuesta de</w:t>
      </w:r>
      <w:r>
        <w:rPr>
          <w:w w:val="105"/>
          <w:sz w:val="39"/>
        </w:rPr>
        <w:t> servicio</w:t>
      </w:r>
      <w:r>
        <w:rPr>
          <w:w w:val="105"/>
          <w:sz w:val="39"/>
        </w:rPr>
        <w:t> y </w:t>
      </w:r>
      <w:r>
        <w:rPr>
          <w:spacing w:val="-2"/>
          <w:w w:val="105"/>
          <w:sz w:val="39"/>
        </w:rPr>
        <w:t>explotación;</w:t>
      </w:r>
    </w:p>
    <w:p>
      <w:pPr>
        <w:spacing w:line="290" w:lineRule="auto" w:before="174"/>
        <w:ind w:left="2550" w:right="2797" w:firstLine="1347"/>
        <w:jc w:val="both"/>
        <w:rPr>
          <w:sz w:val="39"/>
        </w:rPr>
      </w:pPr>
      <w:r>
        <w:rPr>
          <w:w w:val="105"/>
          <w:sz w:val="39"/>
        </w:rPr>
        <w:t>Que</w:t>
      </w:r>
      <w:r>
        <w:rPr>
          <w:w w:val="105"/>
          <w:sz w:val="39"/>
        </w:rPr>
        <w:t> el</w:t>
      </w:r>
      <w:r>
        <w:rPr>
          <w:w w:val="105"/>
          <w:sz w:val="39"/>
        </w:rPr>
        <w:t> canon</w:t>
      </w:r>
      <w:r>
        <w:rPr>
          <w:w w:val="105"/>
          <w:sz w:val="39"/>
        </w:rPr>
        <w:t> ofrecido</w:t>
      </w:r>
      <w:r>
        <w:rPr>
          <w:w w:val="105"/>
          <w:sz w:val="39"/>
        </w:rPr>
        <w:t> supera</w:t>
      </w:r>
      <w:r>
        <w:rPr>
          <w:w w:val="105"/>
          <w:sz w:val="39"/>
        </w:rPr>
        <w:t> el</w:t>
      </w:r>
      <w:r>
        <w:rPr>
          <w:w w:val="105"/>
          <w:sz w:val="39"/>
        </w:rPr>
        <w:t> mínimo</w:t>
      </w:r>
      <w:r>
        <w:rPr>
          <w:w w:val="105"/>
          <w:sz w:val="39"/>
        </w:rPr>
        <w:t> de</w:t>
      </w:r>
      <w:r>
        <w:rPr>
          <w:w w:val="105"/>
          <w:sz w:val="39"/>
        </w:rPr>
        <w:t> SEIS</w:t>
      </w:r>
      <w:r>
        <w:rPr>
          <w:w w:val="105"/>
          <w:sz w:val="39"/>
        </w:rPr>
        <w:t> MIL</w:t>
      </w:r>
      <w:r>
        <w:rPr>
          <w:w w:val="105"/>
          <w:sz w:val="39"/>
        </w:rPr>
        <w:t> CUATROCIENTOS</w:t>
      </w:r>
      <w:r>
        <w:rPr>
          <w:w w:val="105"/>
          <w:sz w:val="39"/>
        </w:rPr>
        <w:t> (6.400) módulos</w:t>
      </w:r>
      <w:r>
        <w:rPr>
          <w:w w:val="105"/>
          <w:sz w:val="39"/>
        </w:rPr>
        <w:t> municipales</w:t>
      </w:r>
      <w:r>
        <w:rPr>
          <w:w w:val="105"/>
          <w:sz w:val="39"/>
        </w:rPr>
        <w:t> anuales</w:t>
      </w:r>
      <w:r>
        <w:rPr>
          <w:w w:val="105"/>
          <w:sz w:val="39"/>
        </w:rPr>
        <w:t> y</w:t>
      </w:r>
      <w:r>
        <w:rPr>
          <w:w w:val="105"/>
          <w:sz w:val="39"/>
        </w:rPr>
        <w:t> la</w:t>
      </w:r>
      <w:r>
        <w:rPr>
          <w:w w:val="105"/>
          <w:sz w:val="39"/>
        </w:rPr>
        <w:t> inversión</w:t>
      </w:r>
      <w:r>
        <w:rPr>
          <w:w w:val="105"/>
          <w:sz w:val="39"/>
        </w:rPr>
        <w:t> propuesta supera</w:t>
      </w:r>
      <w:r>
        <w:rPr>
          <w:w w:val="105"/>
          <w:sz w:val="39"/>
        </w:rPr>
        <w:t> el</w:t>
      </w:r>
      <w:r>
        <w:rPr>
          <w:w w:val="105"/>
          <w:sz w:val="39"/>
        </w:rPr>
        <w:t> mínimo</w:t>
      </w:r>
      <w:r>
        <w:rPr>
          <w:w w:val="105"/>
          <w:sz w:val="39"/>
        </w:rPr>
        <w:t> de</w:t>
      </w:r>
      <w:r>
        <w:rPr>
          <w:w w:val="105"/>
          <w:sz w:val="39"/>
        </w:rPr>
        <w:t> TREINTA</w:t>
      </w:r>
      <w:r>
        <w:rPr>
          <w:w w:val="105"/>
          <w:sz w:val="39"/>
        </w:rPr>
        <w:t> Y OCHO MIL CUATROCIENTOS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(38.400) módulos municipales</w:t>
      </w:r>
      <w:r>
        <w:rPr>
          <w:w w:val="105"/>
          <w:sz w:val="39"/>
        </w:rPr>
        <w:t> establecidos</w:t>
      </w:r>
      <w:r>
        <w:rPr>
          <w:w w:val="105"/>
          <w:sz w:val="39"/>
        </w:rPr>
        <w:t> en el Pliego de Bases </w:t>
      </w:r>
      <w:r>
        <w:rPr>
          <w:w w:val="105"/>
          <w:sz w:val="38"/>
        </w:rPr>
        <w:t>y </w:t>
      </w:r>
      <w:r>
        <w:rPr>
          <w:w w:val="105"/>
          <w:sz w:val="39"/>
        </w:rPr>
        <w:t>Condiciones Particulares;</w:t>
      </w:r>
    </w:p>
    <w:p>
      <w:pPr>
        <w:spacing w:line="292" w:lineRule="auto" w:before="170"/>
        <w:ind w:left="2559" w:right="2792" w:firstLine="1338"/>
        <w:jc w:val="both"/>
        <w:rPr>
          <w:sz w:val="39"/>
        </w:rPr>
      </w:pPr>
      <w:r>
        <w:rPr>
          <w:w w:val="105"/>
          <w:sz w:val="39"/>
        </w:rPr>
        <w:t>Que</w:t>
      </w:r>
      <w:r>
        <w:rPr>
          <w:w w:val="105"/>
          <w:sz w:val="39"/>
        </w:rPr>
        <w:t> en</w:t>
      </w:r>
      <w:r>
        <w:rPr>
          <w:w w:val="105"/>
          <w:sz w:val="39"/>
        </w:rPr>
        <w:t> el</w:t>
      </w:r>
      <w:r>
        <w:rPr>
          <w:w w:val="105"/>
          <w:sz w:val="39"/>
        </w:rPr>
        <w:t> marco</w:t>
      </w:r>
      <w:r>
        <w:rPr>
          <w:w w:val="105"/>
          <w:sz w:val="39"/>
        </w:rPr>
        <w:t> de</w:t>
      </w:r>
      <w:r>
        <w:rPr>
          <w:w w:val="105"/>
          <w:sz w:val="39"/>
        </w:rPr>
        <w:t> la</w:t>
      </w:r>
      <w:r>
        <w:rPr>
          <w:w w:val="105"/>
          <w:sz w:val="39"/>
        </w:rPr>
        <w:t> evaluación</w:t>
      </w:r>
      <w:r>
        <w:rPr>
          <w:w w:val="105"/>
          <w:sz w:val="39"/>
        </w:rPr>
        <w:t> de</w:t>
      </w:r>
      <w:r>
        <w:rPr>
          <w:w w:val="105"/>
          <w:sz w:val="39"/>
        </w:rPr>
        <w:t> la</w:t>
      </w:r>
      <w:r>
        <w:rPr>
          <w:w w:val="105"/>
          <w:sz w:val="39"/>
        </w:rPr>
        <w:t> oferta</w:t>
      </w:r>
      <w:r>
        <w:rPr>
          <w:w w:val="105"/>
          <w:sz w:val="39"/>
        </w:rPr>
        <w:t> se</w:t>
      </w:r>
      <w:r>
        <w:rPr>
          <w:w w:val="105"/>
          <w:sz w:val="39"/>
        </w:rPr>
        <w:t> consideró</w:t>
      </w:r>
      <w:r>
        <w:rPr>
          <w:w w:val="105"/>
          <w:sz w:val="39"/>
        </w:rPr>
        <w:t> necesario</w:t>
      </w:r>
      <w:r>
        <w:rPr>
          <w:w w:val="105"/>
          <w:sz w:val="39"/>
        </w:rPr>
        <w:t> requerir información</w:t>
      </w:r>
      <w:r>
        <w:rPr>
          <w:w w:val="105"/>
          <w:sz w:val="39"/>
        </w:rPr>
        <w:t> complementaria</w:t>
      </w:r>
      <w:r>
        <w:rPr>
          <w:w w:val="105"/>
          <w:sz w:val="39"/>
        </w:rPr>
        <w:t> destinada</w:t>
      </w:r>
      <w:r>
        <w:rPr>
          <w:w w:val="105"/>
          <w:sz w:val="39"/>
        </w:rPr>
        <w:t> a</w:t>
      </w:r>
      <w:r>
        <w:rPr>
          <w:w w:val="105"/>
          <w:sz w:val="39"/>
        </w:rPr>
        <w:t> precisar</w:t>
      </w:r>
      <w:r>
        <w:rPr>
          <w:w w:val="105"/>
          <w:sz w:val="39"/>
        </w:rPr>
        <w:t> el</w:t>
      </w:r>
      <w:r>
        <w:rPr>
          <w:w w:val="105"/>
          <w:sz w:val="39"/>
        </w:rPr>
        <w:t> alcance</w:t>
      </w:r>
      <w:r>
        <w:rPr>
          <w:w w:val="105"/>
          <w:sz w:val="39"/>
        </w:rPr>
        <w:t> y</w:t>
      </w:r>
      <w:r>
        <w:rPr>
          <w:w w:val="105"/>
          <w:sz w:val="39"/>
        </w:rPr>
        <w:t> la</w:t>
      </w:r>
      <w:r>
        <w:rPr>
          <w:w w:val="105"/>
          <w:sz w:val="39"/>
        </w:rPr>
        <w:t> valorización</w:t>
      </w:r>
      <w:r>
        <w:rPr>
          <w:w w:val="105"/>
          <w:sz w:val="39"/>
        </w:rPr>
        <w:t> de</w:t>
      </w:r>
      <w:r>
        <w:rPr>
          <w:w w:val="105"/>
          <w:sz w:val="39"/>
        </w:rPr>
        <w:t> las intervenciones</w:t>
      </w:r>
      <w:r>
        <w:rPr>
          <w:spacing w:val="-14"/>
          <w:w w:val="105"/>
          <w:sz w:val="39"/>
        </w:rPr>
        <w:t> </w:t>
      </w:r>
      <w:r>
        <w:rPr>
          <w:w w:val="105"/>
          <w:sz w:val="39"/>
        </w:rPr>
        <w:t>propuestas,</w:t>
      </w:r>
      <w:r>
        <w:rPr>
          <w:w w:val="105"/>
          <w:sz w:val="39"/>
        </w:rPr>
        <w:t> el procedimiento para su definición y ejecución y las condiciones para su cómputo a los fines de</w:t>
      </w:r>
      <w:r>
        <w:rPr>
          <w:spacing w:val="-2"/>
          <w:w w:val="105"/>
          <w:sz w:val="39"/>
        </w:rPr>
        <w:t> </w:t>
      </w:r>
      <w:r>
        <w:rPr>
          <w:w w:val="105"/>
          <w:sz w:val="39"/>
        </w:rPr>
        <w:t>la compensación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del canon;</w:t>
      </w:r>
    </w:p>
    <w:p>
      <w:pPr>
        <w:spacing w:line="288" w:lineRule="auto" w:before="162"/>
        <w:ind w:left="2559" w:right="2792" w:firstLine="1347"/>
        <w:jc w:val="both"/>
        <w:rPr>
          <w:sz w:val="39"/>
        </w:rPr>
      </w:pPr>
      <w:r>
        <w:rPr>
          <w:w w:val="105"/>
          <w:sz w:val="39"/>
        </w:rPr>
        <w:t>Que</w:t>
      </w:r>
      <w:r>
        <w:rPr>
          <w:w w:val="105"/>
          <w:sz w:val="39"/>
        </w:rPr>
        <w:t> mediante</w:t>
      </w:r>
      <w:r>
        <w:rPr>
          <w:w w:val="105"/>
          <w:sz w:val="39"/>
        </w:rPr>
        <w:t> presentación</w:t>
      </w:r>
      <w:r>
        <w:rPr>
          <w:w w:val="105"/>
          <w:sz w:val="39"/>
        </w:rPr>
        <w:t> ingresada</w:t>
      </w:r>
      <w:r>
        <w:rPr>
          <w:w w:val="105"/>
          <w:sz w:val="39"/>
        </w:rPr>
        <w:t> el</w:t>
      </w:r>
      <w:r>
        <w:rPr>
          <w:w w:val="105"/>
          <w:sz w:val="39"/>
        </w:rPr>
        <w:t> 8</w:t>
      </w:r>
      <w:r>
        <w:rPr>
          <w:w w:val="105"/>
          <w:sz w:val="39"/>
        </w:rPr>
        <w:t> de</w:t>
      </w:r>
      <w:r>
        <w:rPr>
          <w:w w:val="105"/>
          <w:sz w:val="39"/>
        </w:rPr>
        <w:t> septiembre</w:t>
      </w:r>
      <w:r>
        <w:rPr>
          <w:w w:val="105"/>
          <w:sz w:val="39"/>
        </w:rPr>
        <w:t> de</w:t>
      </w:r>
      <w:r>
        <w:rPr>
          <w:w w:val="105"/>
          <w:sz w:val="39"/>
        </w:rPr>
        <w:t> 2026</w:t>
      </w:r>
      <w:r>
        <w:rPr>
          <w:w w:val="105"/>
          <w:sz w:val="39"/>
        </w:rPr>
        <w:t> y</w:t>
      </w:r>
      <w:r>
        <w:rPr>
          <w:w w:val="105"/>
          <w:sz w:val="39"/>
        </w:rPr>
        <w:t> agregada</w:t>
      </w:r>
      <w:r>
        <w:rPr>
          <w:w w:val="105"/>
          <w:sz w:val="39"/>
        </w:rPr>
        <w:t> al expediente, el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oferente respondió el requerimiento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efectuado, amplió la información relativa al</w:t>
      </w:r>
      <w:r>
        <w:rPr>
          <w:w w:val="105"/>
          <w:sz w:val="39"/>
        </w:rPr>
        <w:t> alcance</w:t>
      </w:r>
      <w:r>
        <w:rPr>
          <w:w w:val="105"/>
          <w:sz w:val="39"/>
        </w:rPr>
        <w:t> de</w:t>
      </w:r>
      <w:r>
        <w:rPr>
          <w:w w:val="105"/>
          <w:sz w:val="39"/>
        </w:rPr>
        <w:t> las</w:t>
      </w:r>
      <w:r>
        <w:rPr>
          <w:w w:val="105"/>
          <w:sz w:val="39"/>
        </w:rPr>
        <w:t> intervenciones</w:t>
      </w:r>
      <w:r>
        <w:rPr>
          <w:w w:val="105"/>
          <w:sz w:val="39"/>
        </w:rPr>
        <w:t> propuestas,</w:t>
      </w:r>
      <w:r>
        <w:rPr>
          <w:w w:val="105"/>
          <w:sz w:val="39"/>
        </w:rPr>
        <w:t> ratificó</w:t>
      </w:r>
      <w:r>
        <w:rPr>
          <w:w w:val="105"/>
          <w:sz w:val="39"/>
        </w:rPr>
        <w:t> el</w:t>
      </w:r>
      <w:r>
        <w:rPr>
          <w:w w:val="105"/>
          <w:sz w:val="39"/>
        </w:rPr>
        <w:t> monto</w:t>
      </w:r>
      <w:r>
        <w:rPr>
          <w:w w:val="105"/>
          <w:sz w:val="39"/>
        </w:rPr>
        <w:t> total</w:t>
      </w:r>
      <w:r>
        <w:rPr>
          <w:w w:val="105"/>
          <w:sz w:val="39"/>
        </w:rPr>
        <w:t> de</w:t>
      </w:r>
      <w:r>
        <w:rPr>
          <w:w w:val="105"/>
          <w:sz w:val="39"/>
        </w:rPr>
        <w:t> la</w:t>
      </w:r>
      <w:r>
        <w:rPr>
          <w:w w:val="105"/>
          <w:sz w:val="39"/>
        </w:rPr>
        <w:t> inversión comprometida y</w:t>
      </w:r>
      <w:r>
        <w:rPr>
          <w:spacing w:val="-3"/>
          <w:w w:val="105"/>
          <w:sz w:val="39"/>
        </w:rPr>
        <w:t> </w:t>
      </w:r>
      <w:r>
        <w:rPr>
          <w:w w:val="105"/>
          <w:sz w:val="39"/>
        </w:rPr>
        <w:t>manifestó su</w:t>
      </w:r>
      <w:r>
        <w:rPr>
          <w:spacing w:val="-9"/>
          <w:w w:val="105"/>
          <w:sz w:val="39"/>
        </w:rPr>
        <w:t> </w:t>
      </w:r>
      <w:r>
        <w:rPr>
          <w:w w:val="105"/>
          <w:sz w:val="39"/>
        </w:rPr>
        <w:t>conformidad con</w:t>
      </w:r>
      <w:r>
        <w:rPr>
          <w:spacing w:val="-10"/>
          <w:w w:val="105"/>
          <w:sz w:val="39"/>
        </w:rPr>
        <w:t> </w:t>
      </w:r>
      <w:r>
        <w:rPr>
          <w:w w:val="105"/>
          <w:sz w:val="39"/>
        </w:rPr>
        <w:t>la coordinación previa, la</w:t>
      </w:r>
      <w:r>
        <w:rPr>
          <w:spacing w:val="-11"/>
          <w:w w:val="105"/>
          <w:sz w:val="39"/>
        </w:rPr>
        <w:t> </w:t>
      </w:r>
      <w:r>
        <w:rPr>
          <w:w w:val="105"/>
          <w:sz w:val="39"/>
        </w:rPr>
        <w:t>presentación de</w:t>
      </w:r>
      <w:r>
        <w:rPr>
          <w:spacing w:val="-5"/>
          <w:w w:val="105"/>
          <w:sz w:val="39"/>
        </w:rPr>
        <w:t> </w:t>
      </w:r>
      <w:r>
        <w:rPr>
          <w:w w:val="105"/>
          <w:sz w:val="39"/>
        </w:rPr>
        <w:t>los proyectos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ejecutivos y el control municipal de</w:t>
      </w:r>
      <w:r>
        <w:rPr>
          <w:spacing w:val="-2"/>
          <w:w w:val="105"/>
          <w:sz w:val="39"/>
        </w:rPr>
        <w:t> </w:t>
      </w:r>
      <w:r>
        <w:rPr>
          <w:w w:val="105"/>
          <w:sz w:val="39"/>
        </w:rPr>
        <w:t>la efectiva ejecución</w:t>
      </w:r>
      <w:r>
        <w:rPr>
          <w:spacing w:val="34"/>
          <w:w w:val="105"/>
          <w:sz w:val="39"/>
        </w:rPr>
        <w:t> </w:t>
      </w:r>
      <w:r>
        <w:rPr>
          <w:w w:val="105"/>
          <w:sz w:val="39"/>
        </w:rPr>
        <w:t>de</w:t>
      </w:r>
      <w:r>
        <w:rPr>
          <w:spacing w:val="-2"/>
          <w:w w:val="105"/>
          <w:sz w:val="39"/>
        </w:rPr>
        <w:t> </w:t>
      </w:r>
      <w:r>
        <w:rPr>
          <w:w w:val="105"/>
          <w:sz w:val="39"/>
        </w:rPr>
        <w:t>las obras;</w:t>
      </w:r>
    </w:p>
    <w:p>
      <w:pPr>
        <w:spacing w:line="288" w:lineRule="auto" w:before="192"/>
        <w:ind w:left="2559" w:right="2785" w:firstLine="1347"/>
        <w:jc w:val="both"/>
        <w:rPr>
          <w:sz w:val="39"/>
        </w:rPr>
      </w:pPr>
      <w:r>
        <w:rPr>
          <w:w w:val="105"/>
          <w:sz w:val="39"/>
        </w:rPr>
        <w:t>Que,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asimismo,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asumió</w:t>
      </w:r>
      <w:r>
        <w:rPr>
          <w:w w:val="105"/>
          <w:sz w:val="39"/>
        </w:rPr>
        <w:t> el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compromiso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de ejecutar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la intervención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y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ordenamiento del estacionamiento público dentro de</w:t>
      </w:r>
      <w:r>
        <w:rPr>
          <w:spacing w:val="-3"/>
          <w:w w:val="105"/>
          <w:sz w:val="39"/>
        </w:rPr>
        <w:t> </w:t>
      </w:r>
      <w:r>
        <w:rPr>
          <w:w w:val="105"/>
          <w:sz w:val="39"/>
        </w:rPr>
        <w:t>los primeros seis (6) meses del contrato y expresó su disposición</w:t>
      </w:r>
      <w:r>
        <w:rPr>
          <w:w w:val="105"/>
          <w:sz w:val="39"/>
        </w:rPr>
        <w:t> a</w:t>
      </w:r>
      <w:r>
        <w:rPr>
          <w:w w:val="105"/>
          <w:sz w:val="39"/>
        </w:rPr>
        <w:t> considerar</w:t>
      </w:r>
      <w:r>
        <w:rPr>
          <w:w w:val="105"/>
          <w:sz w:val="39"/>
        </w:rPr>
        <w:t> adecuaciones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en</w:t>
      </w:r>
      <w:r>
        <w:rPr>
          <w:w w:val="105"/>
          <w:sz w:val="39"/>
        </w:rPr>
        <w:t> el</w:t>
      </w:r>
      <w:r>
        <w:rPr>
          <w:w w:val="105"/>
          <w:sz w:val="39"/>
        </w:rPr>
        <w:t> plan</w:t>
      </w:r>
      <w:r>
        <w:rPr>
          <w:w w:val="105"/>
          <w:sz w:val="39"/>
        </w:rPr>
        <w:t> de</w:t>
      </w:r>
      <w:r>
        <w:rPr>
          <w:w w:val="105"/>
          <w:sz w:val="39"/>
        </w:rPr>
        <w:t> inversiones</w:t>
      </w:r>
      <w:r>
        <w:rPr>
          <w:w w:val="105"/>
          <w:sz w:val="39"/>
        </w:rPr>
        <w:t> por</w:t>
      </w:r>
      <w:r>
        <w:rPr>
          <w:w w:val="105"/>
          <w:sz w:val="39"/>
        </w:rPr>
        <w:t> razones</w:t>
      </w:r>
      <w:r>
        <w:rPr>
          <w:w w:val="105"/>
          <w:sz w:val="39"/>
        </w:rPr>
        <w:t> de</w:t>
      </w:r>
      <w:r>
        <w:rPr>
          <w:w w:val="105"/>
          <w:sz w:val="39"/>
        </w:rPr>
        <w:t> mayor interés público o</w:t>
      </w:r>
      <w:r>
        <w:rPr>
          <w:spacing w:val="-7"/>
          <w:w w:val="105"/>
          <w:sz w:val="39"/>
        </w:rPr>
        <w:t> </w:t>
      </w:r>
      <w:r>
        <w:rPr>
          <w:w w:val="105"/>
          <w:sz w:val="39"/>
        </w:rPr>
        <w:t>turístico, manteniendo el monto total comprometido;</w:t>
      </w:r>
    </w:p>
    <w:p>
      <w:pPr>
        <w:spacing w:after="0" w:line="288" w:lineRule="auto"/>
        <w:jc w:val="both"/>
        <w:rPr>
          <w:sz w:val="39"/>
        </w:rPr>
        <w:sectPr>
          <w:type w:val="continuous"/>
          <w:pgSz w:w="22390" w:h="31660"/>
          <w:pgMar w:top="420" w:bottom="0" w:left="0" w:right="0"/>
        </w:sectPr>
      </w:pPr>
    </w:p>
    <w:p>
      <w:pPr>
        <w:spacing w:line="234" w:lineRule="exact"/>
        <w:ind w:left="723" w:right="0" w:firstLine="0"/>
        <w:rPr>
          <w:position w:val="-4"/>
          <w:sz w:val="20"/>
        </w:rPr>
      </w:pPr>
      <w:r>
        <w:rPr>
          <w:position w:val="-4"/>
          <w:sz w:val="20"/>
        </w:rPr>
        <w:drawing>
          <wp:inline distT="0" distB="0" distL="0" distR="0">
            <wp:extent cx="183635" cy="149161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635" cy="14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7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2390" w:h="31660"/>
          <w:pgMar w:top="0" w:bottom="0" w:left="0" w:right="0"/>
        </w:sectPr>
      </w:pPr>
    </w:p>
    <w:p>
      <w:pPr>
        <w:spacing w:line="326" w:lineRule="exact" w:before="296"/>
        <w:ind w:left="4397" w:right="0" w:firstLine="0"/>
        <w:jc w:val="left"/>
        <w:rPr>
          <w:sz w:val="32"/>
        </w:rPr>
      </w:pP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7465472">
                <wp:simplePos x="0" y="0"/>
                <wp:positionH relativeFrom="page">
                  <wp:posOffset>-5741</wp:posOffset>
                </wp:positionH>
                <wp:positionV relativeFrom="paragraph">
                  <wp:posOffset>-528171</wp:posOffset>
                </wp:positionV>
                <wp:extent cx="401955" cy="13280390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401955" cy="13280390"/>
                          <a:chExt cx="401955" cy="13280390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298429"/>
                            <a:ext cx="396184" cy="103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4354" y="0"/>
                            <a:ext cx="1270" cy="13280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280390">
                                <a:moveTo>
                                  <a:pt x="0" y="13280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-41.588268pt;width:31.65pt;height:1045.7pt;mso-position-horizontal-relative:page;mso-position-vertical-relative:paragraph;z-index:-15851008" id="docshapegroup15" coordorigin="-9,-832" coordsize="633,20914">
                <v:shape style="position:absolute;left:0;top:-362;width:624;height:163" type="#_x0000_t75" id="docshape16" stroked="false">
                  <v:imagedata r:id="rId23" o:title=""/>
                </v:shape>
                <v:line style="position:absolute" from="14,20082" to="14,-832" stroked="true" strokeweight="2.26055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32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246897</wp:posOffset>
            </wp:positionH>
            <wp:positionV relativeFrom="paragraph">
              <wp:posOffset>-17392</wp:posOffset>
            </wp:positionV>
            <wp:extent cx="206705" cy="200868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05" cy="200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1934989</wp:posOffset>
            </wp:positionH>
            <wp:positionV relativeFrom="paragraph">
              <wp:posOffset>166258</wp:posOffset>
            </wp:positionV>
            <wp:extent cx="671791" cy="602605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91" cy="60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2698650</wp:posOffset>
                </wp:positionH>
                <wp:positionV relativeFrom="paragraph">
                  <wp:posOffset>103130</wp:posOffset>
                </wp:positionV>
                <wp:extent cx="1270" cy="700405"/>
                <wp:effectExtent l="0" t="0" r="0" b="0"/>
                <wp:wrapNone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1270" cy="700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00405">
                              <a:moveTo>
                                <a:pt x="0" y="70017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856" from="212.492188pt,63.252064pt" to="212.492188pt,8.12051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sz w:val="32"/>
        </w:rPr>
        <w:t>MUNICIPALIDAD</w:t>
      </w:r>
      <w:r>
        <w:rPr>
          <w:spacing w:val="67"/>
          <w:sz w:val="32"/>
        </w:rPr>
        <w:t> </w:t>
      </w:r>
      <w:r>
        <w:rPr>
          <w:spacing w:val="-5"/>
          <w:sz w:val="32"/>
        </w:rPr>
        <w:t>DE</w:t>
      </w:r>
    </w:p>
    <w:p>
      <w:pPr>
        <w:pStyle w:val="Heading1"/>
        <w:spacing w:line="590" w:lineRule="exact"/>
        <w:ind w:left="4381"/>
      </w:pPr>
      <w:r>
        <w:rPr>
          <w:spacing w:val="-2"/>
          <w:w w:val="90"/>
        </w:rPr>
        <w:t>CHASCOMÚS</w:t>
      </w:r>
    </w:p>
    <w:p>
      <w:pPr>
        <w:spacing w:line="558" w:lineRule="exact" w:before="82"/>
        <w:ind w:left="0" w:right="1430" w:firstLine="0"/>
        <w:jc w:val="center"/>
        <w:rPr>
          <w:b/>
          <w:i/>
          <w:sz w:val="49"/>
        </w:rPr>
      </w:pPr>
      <w:r>
        <w:rPr/>
        <w:br w:type="column"/>
      </w:r>
      <w:r>
        <w:rPr>
          <w:b/>
          <w:i/>
          <w:w w:val="80"/>
          <w:sz w:val="49"/>
        </w:rPr>
        <w:t>2026:</w:t>
      </w:r>
      <w:r>
        <w:rPr>
          <w:b/>
          <w:i/>
          <w:spacing w:val="-34"/>
          <w:w w:val="80"/>
          <w:sz w:val="49"/>
        </w:rPr>
        <w:t> </w:t>
      </w:r>
      <w:r>
        <w:rPr>
          <w:b/>
          <w:i/>
          <w:w w:val="80"/>
          <w:sz w:val="48"/>
        </w:rPr>
        <w:t>''Año</w:t>
      </w:r>
      <w:r>
        <w:rPr>
          <w:b/>
          <w:i/>
          <w:spacing w:val="-18"/>
          <w:sz w:val="48"/>
        </w:rPr>
        <w:t> </w:t>
      </w:r>
      <w:r>
        <w:rPr>
          <w:b/>
          <w:i/>
          <w:w w:val="80"/>
          <w:sz w:val="49"/>
        </w:rPr>
        <w:t>del</w:t>
      </w:r>
      <w:r>
        <w:rPr>
          <w:b/>
          <w:i/>
          <w:spacing w:val="-5"/>
          <w:w w:val="80"/>
          <w:sz w:val="49"/>
        </w:rPr>
        <w:t> </w:t>
      </w:r>
      <w:r>
        <w:rPr>
          <w:rFonts w:ascii="Times New Roman" w:hAnsi="Times New Roman"/>
          <w:b/>
          <w:w w:val="80"/>
          <w:sz w:val="47"/>
        </w:rPr>
        <w:t>200º</w:t>
      </w:r>
      <w:r>
        <w:rPr>
          <w:rFonts w:ascii="Times New Roman" w:hAnsi="Times New Roman"/>
          <w:b/>
          <w:spacing w:val="-18"/>
          <w:w w:val="80"/>
          <w:sz w:val="47"/>
        </w:rPr>
        <w:t> </w:t>
      </w:r>
      <w:r>
        <w:rPr>
          <w:b/>
          <w:i/>
          <w:w w:val="80"/>
          <w:sz w:val="48"/>
        </w:rPr>
        <w:t>Aniversario</w:t>
      </w:r>
      <w:r>
        <w:rPr>
          <w:b/>
          <w:i/>
          <w:spacing w:val="-2"/>
          <w:w w:val="80"/>
          <w:sz w:val="48"/>
        </w:rPr>
        <w:t> </w:t>
      </w:r>
      <w:r>
        <w:rPr>
          <w:b/>
          <w:i/>
          <w:w w:val="80"/>
          <w:sz w:val="49"/>
        </w:rPr>
        <w:t>de</w:t>
      </w:r>
      <w:r>
        <w:rPr>
          <w:b/>
          <w:i/>
          <w:spacing w:val="-6"/>
          <w:w w:val="80"/>
          <w:sz w:val="49"/>
        </w:rPr>
        <w:t> </w:t>
      </w:r>
      <w:r>
        <w:rPr>
          <w:b/>
          <w:i/>
          <w:spacing w:val="-5"/>
          <w:w w:val="80"/>
          <w:sz w:val="49"/>
        </w:rPr>
        <w:t>la</w:t>
      </w:r>
    </w:p>
    <w:p>
      <w:pPr>
        <w:pStyle w:val="Heading3"/>
        <w:spacing w:line="546" w:lineRule="exact"/>
        <w:jc w:val="center"/>
        <w:rPr>
          <w:i/>
        </w:rPr>
      </w:pPr>
      <w:r>
        <w:rPr>
          <w:i/>
          <w:w w:val="75"/>
        </w:rPr>
        <w:t>Escuela</w:t>
      </w:r>
      <w:r>
        <w:rPr>
          <w:i/>
          <w:spacing w:val="3"/>
        </w:rPr>
        <w:t> </w:t>
      </w:r>
      <w:r>
        <w:rPr>
          <w:i/>
          <w:w w:val="75"/>
        </w:rPr>
        <w:t>Primaria</w:t>
      </w:r>
      <w:r>
        <w:rPr>
          <w:i/>
          <w:spacing w:val="8"/>
        </w:rPr>
        <w:t> </w:t>
      </w:r>
      <w:r>
        <w:rPr>
          <w:i/>
          <w:w w:val="75"/>
        </w:rPr>
        <w:t>Nº</w:t>
      </w:r>
      <w:r>
        <w:rPr>
          <w:i/>
          <w:spacing w:val="11"/>
        </w:rPr>
        <w:t> </w:t>
      </w:r>
      <w:r>
        <w:rPr>
          <w:i/>
          <w:w w:val="75"/>
        </w:rPr>
        <w:t>1</w:t>
      </w:r>
      <w:r>
        <w:rPr>
          <w:i/>
          <w:spacing w:val="-22"/>
        </w:rPr>
        <w:t> </w:t>
      </w:r>
      <w:r>
        <w:rPr>
          <w:i/>
          <w:w w:val="75"/>
        </w:rPr>
        <w:t>Bernardino</w:t>
      </w:r>
      <w:r>
        <w:rPr>
          <w:i/>
          <w:spacing w:val="19"/>
        </w:rPr>
        <w:t> </w:t>
      </w:r>
      <w:r>
        <w:rPr>
          <w:i/>
          <w:spacing w:val="-2"/>
          <w:w w:val="75"/>
        </w:rPr>
        <w:t>Rivadavia"</w:t>
      </w:r>
    </w:p>
    <w:p>
      <w:pPr>
        <w:pStyle w:val="Heading3"/>
        <w:spacing w:after="0" w:line="546" w:lineRule="exact"/>
        <w:jc w:val="center"/>
        <w:rPr>
          <w:i/>
        </w:rPr>
        <w:sectPr>
          <w:type w:val="continuous"/>
          <w:pgSz w:w="22390" w:h="31660"/>
          <w:pgMar w:top="420" w:bottom="0" w:left="0" w:right="0"/>
          <w:cols w:num="2" w:equalWidth="0">
            <w:col w:w="7610" w:space="4704"/>
            <w:col w:w="10076"/>
          </w:cols>
        </w:sectPr>
      </w:pPr>
    </w:p>
    <w:p>
      <w:pPr>
        <w:pStyle w:val="BodyText"/>
        <w:rPr>
          <w:b/>
          <w:i/>
        </w:rPr>
      </w:pPr>
      <w:r>
        <w:rPr>
          <w:b/>
          <w:i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ge">
              <wp:posOffset>19943404</wp:posOffset>
            </wp:positionV>
            <wp:extent cx="14216757" cy="131999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31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39"/>
        <w:rPr>
          <w:b/>
          <w:i/>
        </w:rPr>
      </w:pPr>
    </w:p>
    <w:p>
      <w:pPr>
        <w:pStyle w:val="BodyText"/>
        <w:spacing w:line="290" w:lineRule="auto"/>
        <w:ind w:left="2606" w:right="2752" w:firstLine="1345"/>
        <w:jc w:val="both"/>
      </w:pPr>
      <w:r>
        <w:rPr>
          <w:w w:val="105"/>
        </w:rPr>
        <w:t>Que</w:t>
      </w:r>
      <w:r>
        <w:rPr>
          <w:spacing w:val="-25"/>
          <w:w w:val="105"/>
        </w:rPr>
        <w:t> </w:t>
      </w:r>
      <w:r>
        <w:rPr>
          <w:w w:val="105"/>
        </w:rPr>
        <w:t>la</w:t>
      </w:r>
      <w:r>
        <w:rPr>
          <w:spacing w:val="-24"/>
          <w:w w:val="105"/>
        </w:rPr>
        <w:t> </w:t>
      </w:r>
      <w:r>
        <w:rPr>
          <w:w w:val="105"/>
        </w:rPr>
        <w:t>experiencia del</w:t>
      </w:r>
      <w:r>
        <w:rPr>
          <w:spacing w:val="-30"/>
          <w:w w:val="105"/>
        </w:rPr>
        <w:t> </w:t>
      </w:r>
      <w:r>
        <w:rPr>
          <w:w w:val="105"/>
        </w:rPr>
        <w:t>oferente</w:t>
      </w:r>
      <w:r>
        <w:rPr>
          <w:spacing w:val="-11"/>
          <w:w w:val="105"/>
        </w:rPr>
        <w:t> </w:t>
      </w:r>
      <w:r>
        <w:rPr>
          <w:w w:val="105"/>
        </w:rPr>
        <w:t>en</w:t>
      </w:r>
      <w:r>
        <w:rPr>
          <w:spacing w:val="-30"/>
          <w:w w:val="105"/>
        </w:rPr>
        <w:t> </w:t>
      </w:r>
      <w:r>
        <w:rPr>
          <w:w w:val="105"/>
        </w:rPr>
        <w:t>la</w:t>
      </w:r>
      <w:r>
        <w:rPr>
          <w:spacing w:val="-28"/>
          <w:w w:val="105"/>
        </w:rPr>
        <w:t> </w:t>
      </w:r>
      <w:r>
        <w:rPr>
          <w:w w:val="105"/>
        </w:rPr>
        <w:t>explotación del</w:t>
      </w:r>
      <w:r>
        <w:rPr>
          <w:spacing w:val="-21"/>
          <w:w w:val="105"/>
        </w:rPr>
        <w:t> </w:t>
      </w:r>
      <w:r>
        <w:rPr>
          <w:w w:val="105"/>
        </w:rPr>
        <w:t>Parador</w:t>
      </w:r>
      <w:r>
        <w:rPr>
          <w:spacing w:val="-5"/>
          <w:w w:val="105"/>
        </w:rPr>
        <w:t> </w:t>
      </w:r>
      <w:r>
        <w:rPr>
          <w:w w:val="105"/>
        </w:rPr>
        <w:t>Balneario Turístico</w:t>
      </w:r>
      <w:r>
        <w:rPr>
          <w:spacing w:val="-5"/>
          <w:w w:val="105"/>
        </w:rPr>
        <w:t> </w:t>
      </w:r>
      <w:r>
        <w:rPr>
          <w:w w:val="105"/>
        </w:rPr>
        <w:t>Las Escalinatas</w:t>
      </w:r>
      <w:r>
        <w:rPr>
          <w:spacing w:val="-30"/>
          <w:w w:val="105"/>
        </w:rPr>
        <w:t> </w:t>
      </w:r>
      <w:r>
        <w:rPr>
          <w:w w:val="105"/>
        </w:rPr>
        <w:t>acredita</w:t>
      </w:r>
      <w:r>
        <w:rPr>
          <w:spacing w:val="-29"/>
          <w:w w:val="105"/>
        </w:rPr>
        <w:t> </w:t>
      </w:r>
      <w:r>
        <w:rPr>
          <w:w w:val="105"/>
        </w:rPr>
        <w:t>conocimiento</w:t>
      </w:r>
      <w:r>
        <w:rPr>
          <w:spacing w:val="-13"/>
          <w:w w:val="105"/>
        </w:rPr>
        <w:t> </w:t>
      </w:r>
      <w:r>
        <w:rPr>
          <w:w w:val="105"/>
        </w:rPr>
        <w:t>de</w:t>
      </w:r>
      <w:r>
        <w:rPr>
          <w:spacing w:val="-29"/>
          <w:w w:val="105"/>
        </w:rPr>
        <w:t> </w:t>
      </w:r>
      <w:r>
        <w:rPr>
          <w:w w:val="105"/>
        </w:rPr>
        <w:t>la</w:t>
      </w:r>
      <w:r>
        <w:rPr>
          <w:spacing w:val="-28"/>
          <w:w w:val="105"/>
        </w:rPr>
        <w:t> </w:t>
      </w:r>
      <w:r>
        <w:rPr>
          <w:w w:val="105"/>
        </w:rPr>
        <w:t>dinámica</w:t>
      </w:r>
      <w:r>
        <w:rPr>
          <w:spacing w:val="-16"/>
          <w:w w:val="105"/>
        </w:rPr>
        <w:t> </w:t>
      </w:r>
      <w:r>
        <w:rPr>
          <w:w w:val="105"/>
        </w:rPr>
        <w:t>operativa</w:t>
      </w:r>
      <w:r>
        <w:rPr>
          <w:spacing w:val="-24"/>
          <w:w w:val="105"/>
        </w:rPr>
        <w:t> </w:t>
      </w:r>
      <w:r>
        <w:rPr>
          <w:w w:val="105"/>
        </w:rPr>
        <w:t>del</w:t>
      </w:r>
      <w:r>
        <w:rPr>
          <w:spacing w:val="-30"/>
          <w:w w:val="105"/>
        </w:rPr>
        <w:t> </w:t>
      </w:r>
      <w:r>
        <w:rPr>
          <w:w w:val="105"/>
        </w:rPr>
        <w:t>establecimiento</w:t>
      </w:r>
      <w:r>
        <w:rPr>
          <w:spacing w:val="-29"/>
          <w:w w:val="105"/>
        </w:rPr>
        <w:t> </w:t>
      </w:r>
      <w:r>
        <w:rPr>
          <w:w w:val="105"/>
        </w:rPr>
        <w:t>y</w:t>
      </w:r>
      <w:r>
        <w:rPr>
          <w:spacing w:val="-29"/>
          <w:w w:val="105"/>
        </w:rPr>
        <w:t> </w:t>
      </w:r>
      <w:r>
        <w:rPr>
          <w:w w:val="105"/>
        </w:rPr>
        <w:t>del</w:t>
      </w:r>
      <w:r>
        <w:rPr>
          <w:spacing w:val="-29"/>
          <w:w w:val="105"/>
        </w:rPr>
        <w:t> </w:t>
      </w:r>
      <w:r>
        <w:rPr>
          <w:w w:val="105"/>
        </w:rPr>
        <w:t>servicio turístico desarrollado en</w:t>
      </w:r>
      <w:r>
        <w:rPr>
          <w:spacing w:val="-23"/>
          <w:w w:val="105"/>
        </w:rPr>
        <w:t> </w:t>
      </w:r>
      <w:r>
        <w:rPr>
          <w:w w:val="105"/>
        </w:rPr>
        <w:t>el</w:t>
      </w:r>
      <w:r>
        <w:rPr>
          <w:spacing w:val="-10"/>
          <w:w w:val="105"/>
        </w:rPr>
        <w:t> </w:t>
      </w:r>
      <w:r>
        <w:rPr>
          <w:w w:val="105"/>
        </w:rPr>
        <w:t>lugar;</w:t>
      </w:r>
    </w:p>
    <w:p>
      <w:pPr>
        <w:pStyle w:val="BodyText"/>
        <w:spacing w:line="290" w:lineRule="auto" w:before="129"/>
        <w:ind w:left="2613" w:right="2724" w:firstLine="1347"/>
        <w:jc w:val="both"/>
      </w:pPr>
      <w:r>
        <w:rPr>
          <w:w w:val="105"/>
        </w:rPr>
        <w:t>Que</w:t>
      </w:r>
      <w:r>
        <w:rPr>
          <w:w w:val="105"/>
        </w:rPr>
        <w:t> la</w:t>
      </w:r>
      <w:r>
        <w:rPr>
          <w:w w:val="105"/>
        </w:rPr>
        <w:t> propuesta</w:t>
      </w:r>
      <w:r>
        <w:rPr>
          <w:w w:val="105"/>
        </w:rPr>
        <w:t> contempla</w:t>
      </w:r>
      <w:r>
        <w:rPr>
          <w:w w:val="105"/>
        </w:rPr>
        <w:t> la</w:t>
      </w:r>
      <w:r>
        <w:rPr>
          <w:w w:val="105"/>
        </w:rPr>
        <w:t> continuidad</w:t>
      </w:r>
      <w:r>
        <w:rPr>
          <w:w w:val="105"/>
        </w:rPr>
        <w:t> y</w:t>
      </w:r>
      <w:r>
        <w:rPr>
          <w:w w:val="105"/>
        </w:rPr>
        <w:t> mejora</w:t>
      </w:r>
      <w:r>
        <w:rPr>
          <w:w w:val="105"/>
        </w:rPr>
        <w:t> del</w:t>
      </w:r>
      <w:r>
        <w:rPr>
          <w:w w:val="105"/>
        </w:rPr>
        <w:t> servicio,</w:t>
      </w:r>
      <w:r>
        <w:rPr>
          <w:w w:val="105"/>
        </w:rPr>
        <w:t> la</w:t>
      </w:r>
      <w:r>
        <w:rPr>
          <w:w w:val="105"/>
        </w:rPr>
        <w:t> ejecución</w:t>
      </w:r>
      <w:r>
        <w:rPr>
          <w:w w:val="105"/>
        </w:rPr>
        <w:t> de intervenciones</w:t>
      </w:r>
      <w:r>
        <w:rPr>
          <w:w w:val="105"/>
        </w:rPr>
        <w:t> sobre</w:t>
      </w:r>
      <w:r>
        <w:rPr>
          <w:w w:val="105"/>
        </w:rPr>
        <w:t> el</w:t>
      </w:r>
      <w:r>
        <w:rPr>
          <w:w w:val="105"/>
        </w:rPr>
        <w:t> inmueble</w:t>
      </w:r>
      <w:r>
        <w:rPr>
          <w:w w:val="105"/>
        </w:rPr>
        <w:t> </w:t>
      </w:r>
      <w:r>
        <w:rPr>
          <w:w w:val="105"/>
          <w:sz w:val="39"/>
        </w:rPr>
        <w:t>y</w:t>
      </w:r>
      <w:r>
        <w:rPr>
          <w:w w:val="105"/>
          <w:sz w:val="39"/>
        </w:rPr>
        <w:t> </w:t>
      </w:r>
      <w:r>
        <w:rPr>
          <w:w w:val="105"/>
        </w:rPr>
        <w:t>el</w:t>
      </w:r>
      <w:r>
        <w:rPr>
          <w:w w:val="105"/>
        </w:rPr>
        <w:t> espacio</w:t>
      </w:r>
      <w:r>
        <w:rPr>
          <w:w w:val="105"/>
        </w:rPr>
        <w:t> público</w:t>
      </w:r>
      <w:r>
        <w:rPr>
          <w:w w:val="105"/>
        </w:rPr>
        <w:t> vinculado</w:t>
      </w:r>
      <w:r>
        <w:rPr>
          <w:w w:val="105"/>
        </w:rPr>
        <w:t> </w:t>
      </w:r>
      <w:r>
        <w:rPr>
          <w:w w:val="105"/>
          <w:sz w:val="39"/>
        </w:rPr>
        <w:t>y</w:t>
      </w:r>
      <w:r>
        <w:rPr>
          <w:w w:val="105"/>
          <w:sz w:val="39"/>
        </w:rPr>
        <w:t> </w:t>
      </w:r>
      <w:r>
        <w:rPr>
          <w:w w:val="105"/>
        </w:rPr>
        <w:t>un</w:t>
      </w:r>
      <w:r>
        <w:rPr>
          <w:w w:val="105"/>
        </w:rPr>
        <w:t> canon</w:t>
      </w:r>
      <w:r>
        <w:rPr>
          <w:w w:val="105"/>
        </w:rPr>
        <w:t> superior</w:t>
      </w:r>
      <w:r>
        <w:rPr>
          <w:w w:val="105"/>
        </w:rPr>
        <w:t> al mínimo</w:t>
      </w:r>
      <w:r>
        <w:rPr>
          <w:w w:val="105"/>
        </w:rPr>
        <w:t> establecido,</w:t>
      </w:r>
      <w:r>
        <w:rPr>
          <w:w w:val="105"/>
        </w:rPr>
        <w:t> circunstancias</w:t>
      </w:r>
      <w:r>
        <w:rPr>
          <w:w w:val="105"/>
        </w:rPr>
        <w:t> que</w:t>
      </w:r>
      <w:r>
        <w:rPr>
          <w:w w:val="105"/>
        </w:rPr>
        <w:t> permiten</w:t>
      </w:r>
      <w:r>
        <w:rPr>
          <w:w w:val="105"/>
        </w:rPr>
        <w:t> considerar</w:t>
      </w:r>
      <w:r>
        <w:rPr>
          <w:w w:val="105"/>
        </w:rPr>
        <w:t> su</w:t>
      </w:r>
      <w:r>
        <w:rPr>
          <w:w w:val="105"/>
        </w:rPr>
        <w:t> conveniencia</w:t>
      </w:r>
      <w:r>
        <w:rPr>
          <w:w w:val="105"/>
        </w:rPr>
        <w:t> para</w:t>
      </w:r>
      <w:r>
        <w:rPr>
          <w:w w:val="105"/>
        </w:rPr>
        <w:t> los intereses municipales;</w:t>
      </w:r>
    </w:p>
    <w:p>
      <w:pPr>
        <w:pStyle w:val="BodyText"/>
        <w:tabs>
          <w:tab w:pos="3970" w:val="left" w:leader="none"/>
        </w:tabs>
        <w:spacing w:line="285" w:lineRule="auto" w:before="142"/>
        <w:ind w:left="2632" w:right="2732" w:hanging="2423"/>
        <w:jc w:val="both"/>
      </w:pPr>
      <w:r>
        <w:rPr>
          <w:spacing w:val="-10"/>
        </w:rPr>
        <w:t>,</w:t>
      </w:r>
      <w:r>
        <w:rPr/>
        <w:tab/>
        <w:tab/>
        <w:t>Que</w:t>
      </w:r>
      <w:r>
        <w:rPr>
          <w:spacing w:val="40"/>
        </w:rPr>
        <w:t> </w:t>
      </w:r>
      <w:r>
        <w:rPr/>
        <w:t>el</w:t>
      </w:r>
      <w:r>
        <w:rPr>
          <w:spacing w:val="40"/>
        </w:rPr>
        <w:t> </w:t>
      </w:r>
      <w:r>
        <w:rPr/>
        <w:t>artículo</w:t>
      </w:r>
      <w:r>
        <w:rPr>
          <w:spacing w:val="40"/>
        </w:rPr>
        <w:t> </w:t>
      </w:r>
      <w:r>
        <w:rPr/>
        <w:t>155</w:t>
      </w:r>
      <w:r>
        <w:rPr>
          <w:spacing w:val="40"/>
        </w:rPr>
        <w:t> </w:t>
      </w:r>
      <w:r>
        <w:rPr/>
        <w:t>del Decreto</w:t>
      </w:r>
      <w:r>
        <w:rPr>
          <w:spacing w:val="40"/>
        </w:rPr>
        <w:t> </w:t>
      </w:r>
      <w:r>
        <w:rPr/>
        <w:t>Ley</w:t>
      </w:r>
      <w:r>
        <w:rPr>
          <w:spacing w:val="40"/>
        </w:rPr>
        <w:t> </w:t>
      </w:r>
      <w:r>
        <w:rPr/>
        <w:t>Nº</w:t>
      </w:r>
      <w:r>
        <w:rPr>
          <w:spacing w:val="40"/>
        </w:rPr>
        <w:t> </w:t>
      </w:r>
      <w:r>
        <w:rPr/>
        <w:t>6769/58</w:t>
      </w:r>
      <w:r>
        <w:rPr>
          <w:spacing w:val="40"/>
        </w:rPr>
        <w:t> </w:t>
      </w:r>
      <w:r>
        <w:rPr/>
        <w:t>establece</w:t>
      </w:r>
      <w:r>
        <w:rPr>
          <w:spacing w:val="40"/>
        </w:rPr>
        <w:t> </w:t>
      </w:r>
      <w:r>
        <w:rPr/>
        <w:t>que,</w:t>
      </w:r>
      <w:r>
        <w:rPr>
          <w:spacing w:val="40"/>
        </w:rPr>
        <w:t> </w:t>
      </w:r>
      <w:r>
        <w:rPr/>
        <w:t>cuando</w:t>
      </w:r>
      <w:r>
        <w:rPr>
          <w:spacing w:val="40"/>
        </w:rPr>
        <w:t> </w:t>
      </w:r>
      <w:r>
        <w:rPr/>
        <w:t>en una licitación se registre una sola oferta </w:t>
      </w:r>
      <w:r>
        <w:rPr>
          <w:sz w:val="39"/>
        </w:rPr>
        <w:t>y </w:t>
      </w:r>
      <w:r>
        <w:rPr/>
        <w:t>ésta resulte de evidente conveniencia, su aceptación requiere</w:t>
      </w:r>
      <w:r>
        <w:rPr>
          <w:spacing w:val="40"/>
        </w:rPr>
        <w:t> </w:t>
      </w:r>
      <w:r>
        <w:rPr/>
        <w:t>autorización</w:t>
      </w:r>
      <w:r>
        <w:rPr>
          <w:spacing w:val="40"/>
        </w:rPr>
        <w:t> </w:t>
      </w:r>
      <w:r>
        <w:rPr/>
        <w:t>del Honorable</w:t>
      </w:r>
      <w:r>
        <w:rPr>
          <w:spacing w:val="40"/>
        </w:rPr>
        <w:t> </w:t>
      </w:r>
      <w:r>
        <w:rPr/>
        <w:t>Concejo</w:t>
      </w:r>
      <w:r>
        <w:rPr>
          <w:spacing w:val="40"/>
        </w:rPr>
        <w:t> </w:t>
      </w:r>
      <w:r>
        <w:rPr/>
        <w:t>Deliberante;</w:t>
      </w:r>
    </w:p>
    <w:p>
      <w:pPr>
        <w:pStyle w:val="BodyText"/>
        <w:spacing w:line="290" w:lineRule="auto" w:before="147"/>
        <w:ind w:left="2640" w:right="2706" w:firstLine="1338"/>
        <w:jc w:val="both"/>
      </w:pPr>
      <w:r>
        <w:rPr>
          <w:w w:val="105"/>
        </w:rPr>
        <w:t>Que</w:t>
      </w:r>
      <w:r>
        <w:rPr>
          <w:spacing w:val="-25"/>
          <w:w w:val="105"/>
        </w:rPr>
        <w:t> </w:t>
      </w:r>
      <w:r>
        <w:rPr>
          <w:w w:val="105"/>
        </w:rPr>
        <w:t>corresponde, en</w:t>
      </w:r>
      <w:r>
        <w:rPr>
          <w:spacing w:val="-27"/>
          <w:w w:val="105"/>
        </w:rPr>
        <w:t> </w:t>
      </w:r>
      <w:r>
        <w:rPr>
          <w:w w:val="105"/>
        </w:rPr>
        <w:t>consecuencia,</w:t>
      </w:r>
      <w:r>
        <w:rPr>
          <w:w w:val="105"/>
        </w:rPr>
        <w:t> autorizar al</w:t>
      </w:r>
      <w:r>
        <w:rPr>
          <w:spacing w:val="-30"/>
          <w:w w:val="105"/>
        </w:rPr>
        <w:t> </w:t>
      </w:r>
      <w:r>
        <w:rPr>
          <w:w w:val="105"/>
        </w:rPr>
        <w:t>Departamento Ejecutivo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adjudicar la</w:t>
      </w:r>
      <w:r>
        <w:rPr>
          <w:spacing w:val="-2"/>
          <w:w w:val="105"/>
        </w:rPr>
        <w:t> </w:t>
      </w:r>
      <w:r>
        <w:rPr>
          <w:w w:val="105"/>
        </w:rPr>
        <w:t>Licitación Pública Nº</w:t>
      </w:r>
      <w:r>
        <w:rPr>
          <w:spacing w:val="-6"/>
          <w:w w:val="105"/>
        </w:rPr>
        <w:t> </w:t>
      </w:r>
      <w:r>
        <w:rPr>
          <w:w w:val="105"/>
        </w:rPr>
        <w:t>5/2026 a la</w:t>
      </w:r>
      <w:r>
        <w:rPr>
          <w:spacing w:val="-8"/>
          <w:w w:val="105"/>
        </w:rPr>
        <w:t> </w:t>
      </w:r>
      <w:r>
        <w:rPr>
          <w:w w:val="105"/>
        </w:rPr>
        <w:t>única oferta presentada,</w:t>
      </w:r>
      <w:r>
        <w:rPr>
          <w:w w:val="105"/>
        </w:rPr>
        <w:t> con</w:t>
      </w:r>
      <w:r>
        <w:rPr>
          <w:spacing w:val="-2"/>
          <w:w w:val="105"/>
        </w:rPr>
        <w:t> </w:t>
      </w:r>
      <w:r>
        <w:rPr>
          <w:w w:val="105"/>
        </w:rPr>
        <w:t>sujeción a las</w:t>
      </w:r>
      <w:r>
        <w:rPr>
          <w:spacing w:val="-10"/>
          <w:w w:val="105"/>
        </w:rPr>
        <w:t> </w:t>
      </w:r>
      <w:r>
        <w:rPr>
          <w:w w:val="105"/>
        </w:rPr>
        <w:t>condiciones establecidas</w:t>
      </w:r>
      <w:r>
        <w:rPr>
          <w:spacing w:val="-30"/>
          <w:w w:val="105"/>
        </w:rPr>
        <w:t> </w:t>
      </w:r>
      <w:r>
        <w:rPr>
          <w:w w:val="105"/>
        </w:rPr>
        <w:t>en</w:t>
      </w:r>
      <w:r>
        <w:rPr>
          <w:spacing w:val="-29"/>
          <w:w w:val="105"/>
        </w:rPr>
        <w:t> </w:t>
      </w:r>
      <w:r>
        <w:rPr>
          <w:w w:val="105"/>
        </w:rPr>
        <w:t>los</w:t>
      </w:r>
      <w:r>
        <w:rPr>
          <w:spacing w:val="-29"/>
          <w:w w:val="105"/>
        </w:rPr>
        <w:t> </w:t>
      </w:r>
      <w:r>
        <w:rPr>
          <w:w w:val="105"/>
        </w:rPr>
        <w:t>pliegos,</w:t>
      </w:r>
      <w:r>
        <w:rPr>
          <w:spacing w:val="-28"/>
          <w:w w:val="105"/>
        </w:rPr>
        <w:t> </w:t>
      </w:r>
      <w:r>
        <w:rPr>
          <w:w w:val="105"/>
        </w:rPr>
        <w:t>las</w:t>
      </w:r>
      <w:r>
        <w:rPr>
          <w:spacing w:val="-29"/>
          <w:w w:val="105"/>
        </w:rPr>
        <w:t> </w:t>
      </w:r>
      <w:r>
        <w:rPr>
          <w:w w:val="105"/>
        </w:rPr>
        <w:t>circulares</w:t>
      </w:r>
      <w:r>
        <w:rPr>
          <w:spacing w:val="-26"/>
          <w:w w:val="105"/>
        </w:rPr>
        <w:t> </w:t>
      </w:r>
      <w:r>
        <w:rPr>
          <w:w w:val="105"/>
        </w:rPr>
        <w:t>aclaratorias, la</w:t>
      </w:r>
      <w:r>
        <w:rPr>
          <w:spacing w:val="-30"/>
          <w:w w:val="105"/>
        </w:rPr>
        <w:t> </w:t>
      </w:r>
      <w:r>
        <w:rPr>
          <w:w w:val="105"/>
        </w:rPr>
        <w:t>propuesta</w:t>
      </w:r>
      <w:r>
        <w:rPr>
          <w:spacing w:val="-6"/>
          <w:w w:val="105"/>
        </w:rPr>
        <w:t> </w:t>
      </w:r>
      <w:r>
        <w:rPr>
          <w:w w:val="105"/>
        </w:rPr>
        <w:t>original,</w:t>
      </w:r>
      <w:r>
        <w:rPr>
          <w:spacing w:val="-19"/>
          <w:w w:val="105"/>
        </w:rPr>
        <w:t> </w:t>
      </w:r>
      <w:r>
        <w:rPr>
          <w:w w:val="105"/>
        </w:rPr>
        <w:t>la</w:t>
      </w:r>
      <w:r>
        <w:rPr>
          <w:spacing w:val="-30"/>
          <w:w w:val="105"/>
        </w:rPr>
        <w:t> </w:t>
      </w:r>
      <w:r>
        <w:rPr>
          <w:w w:val="105"/>
        </w:rPr>
        <w:t>ampliación</w:t>
      </w:r>
      <w:r>
        <w:rPr>
          <w:spacing w:val="-24"/>
          <w:w w:val="105"/>
        </w:rPr>
        <w:t> </w:t>
      </w:r>
      <w:r>
        <w:rPr>
          <w:w w:val="105"/>
        </w:rPr>
        <w:t>de información</w:t>
      </w:r>
      <w:r>
        <w:rPr>
          <w:spacing w:val="-8"/>
          <w:w w:val="105"/>
        </w:rPr>
        <w:t> </w:t>
      </w:r>
      <w:r>
        <w:rPr>
          <w:w w:val="105"/>
        </w:rPr>
        <w:t>presentada</w:t>
      </w:r>
      <w:r>
        <w:rPr>
          <w:spacing w:val="-3"/>
          <w:w w:val="105"/>
        </w:rPr>
        <w:t> </w:t>
      </w:r>
      <w:r>
        <w:rPr>
          <w:w w:val="105"/>
        </w:rPr>
        <w:t>por</w:t>
      </w:r>
      <w:r>
        <w:rPr>
          <w:spacing w:val="-24"/>
          <w:w w:val="105"/>
        </w:rPr>
        <w:t> </w:t>
      </w:r>
      <w:r>
        <w:rPr>
          <w:w w:val="105"/>
        </w:rPr>
        <w:t>el</w:t>
      </w:r>
      <w:r>
        <w:rPr>
          <w:spacing w:val="-9"/>
          <w:w w:val="105"/>
        </w:rPr>
        <w:t> </w:t>
      </w:r>
      <w:r>
        <w:rPr>
          <w:w w:val="105"/>
        </w:rPr>
        <w:t>oferente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27"/>
          <w:w w:val="105"/>
        </w:rPr>
        <w:t> </w:t>
      </w:r>
      <w:r>
        <w:rPr>
          <w:w w:val="105"/>
        </w:rPr>
        <w:t>la</w:t>
      </w:r>
      <w:r>
        <w:rPr>
          <w:spacing w:val="-30"/>
          <w:w w:val="105"/>
        </w:rPr>
        <w:t> </w:t>
      </w:r>
      <w:r>
        <w:rPr>
          <w:w w:val="105"/>
        </w:rPr>
        <w:t>presente</w:t>
      </w:r>
      <w:r>
        <w:rPr>
          <w:spacing w:val="-22"/>
          <w:w w:val="105"/>
        </w:rPr>
        <w:t> </w:t>
      </w:r>
      <w:r>
        <w:rPr>
          <w:w w:val="105"/>
        </w:rPr>
        <w:t>Ordenanza;</w:t>
      </w:r>
    </w:p>
    <w:p>
      <w:pPr>
        <w:pStyle w:val="BodyText"/>
      </w:pPr>
    </w:p>
    <w:p>
      <w:pPr>
        <w:pStyle w:val="BodyText"/>
        <w:spacing w:before="207"/>
      </w:pPr>
    </w:p>
    <w:p>
      <w:pPr>
        <w:pStyle w:val="Heading4"/>
        <w:tabs>
          <w:tab w:pos="14011" w:val="left" w:leader="none"/>
        </w:tabs>
        <w:spacing w:line="285" w:lineRule="auto"/>
      </w:pPr>
      <w:r>
        <w:rPr/>
        <w:t>Por</w:t>
      </w:r>
      <w:r>
        <w:rPr>
          <w:spacing w:val="80"/>
        </w:rPr>
        <w:t> </w:t>
      </w:r>
      <w:r>
        <w:rPr/>
        <w:t>ello,</w:t>
      </w:r>
      <w:r>
        <w:rPr>
          <w:spacing w:val="80"/>
        </w:rPr>
        <w:t> </w:t>
      </w:r>
      <w:r>
        <w:rPr/>
        <w:t>el</w:t>
      </w:r>
      <w:r>
        <w:rPr>
          <w:spacing w:val="40"/>
        </w:rPr>
        <w:t> </w:t>
      </w:r>
      <w:r>
        <w:rPr/>
        <w:t>Intendente</w:t>
      </w:r>
      <w:r>
        <w:rPr>
          <w:spacing w:val="80"/>
        </w:rPr>
        <w:t> </w:t>
      </w:r>
      <w:r>
        <w:rPr/>
        <w:t>Municipal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Chascomús,</w:t>
        <w:tab/>
        <w:t>en</w:t>
      </w:r>
      <w:r>
        <w:rPr>
          <w:spacing w:val="80"/>
        </w:rPr>
        <w:t> </w:t>
      </w:r>
      <w:r>
        <w:rPr/>
        <w:t>uso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sus</w:t>
      </w:r>
      <w:r>
        <w:rPr>
          <w:spacing w:val="80"/>
        </w:rPr>
        <w:t> </w:t>
      </w:r>
      <w:r>
        <w:rPr/>
        <w:t>facultades,</w:t>
      </w:r>
      <w:r>
        <w:rPr>
          <w:spacing w:val="80"/>
        </w:rPr>
        <w:t> </w:t>
      </w:r>
      <w:r>
        <w:rPr/>
        <w:t>propone el siguiente proyecto de:</w:t>
      </w:r>
    </w:p>
    <w:p>
      <w:pPr>
        <w:pStyle w:val="BodyText"/>
        <w:rPr>
          <w:b/>
          <w:sz w:val="39"/>
        </w:rPr>
      </w:pPr>
    </w:p>
    <w:p>
      <w:pPr>
        <w:pStyle w:val="BodyText"/>
        <w:rPr>
          <w:b/>
          <w:sz w:val="39"/>
        </w:rPr>
      </w:pPr>
    </w:p>
    <w:p>
      <w:pPr>
        <w:pStyle w:val="BodyText"/>
        <w:spacing w:before="72"/>
        <w:rPr>
          <w:b/>
          <w:sz w:val="39"/>
        </w:rPr>
      </w:pPr>
    </w:p>
    <w:p>
      <w:pPr>
        <w:spacing w:before="1"/>
        <w:ind w:left="6318" w:right="6452" w:firstLine="0"/>
        <w:jc w:val="center"/>
        <w:rPr>
          <w:b/>
          <w:sz w:val="39"/>
        </w:rPr>
      </w:pPr>
      <w:r>
        <w:rPr>
          <w:b/>
          <w:spacing w:val="-2"/>
          <w:w w:val="105"/>
          <w:sz w:val="39"/>
          <w:u w:val="single"/>
        </w:rPr>
        <w:t>ORDENANZA</w:t>
      </w:r>
    </w:p>
    <w:p>
      <w:pPr>
        <w:spacing w:line="261" w:lineRule="exact" w:before="286"/>
        <w:ind w:left="3242" w:right="0" w:firstLine="0"/>
        <w:jc w:val="left"/>
        <w:rPr>
          <w:sz w:val="31"/>
        </w:rPr>
      </w:pPr>
      <w:r>
        <w:rPr>
          <w:spacing w:val="-10"/>
          <w:sz w:val="31"/>
        </w:rPr>
        <w:t>,</w:t>
      </w:r>
    </w:p>
    <w:p>
      <w:pPr>
        <w:pStyle w:val="BodyText"/>
        <w:spacing w:line="449" w:lineRule="exact"/>
        <w:ind w:left="2676"/>
        <w:jc w:val="both"/>
      </w:pPr>
      <w:r>
        <w:rPr>
          <w:b/>
          <w:w w:val="105"/>
          <w:sz w:val="39"/>
          <w:u w:val="single"/>
        </w:rPr>
        <w:t>ARTICULO</w:t>
      </w:r>
      <w:r>
        <w:rPr>
          <w:b/>
          <w:spacing w:val="34"/>
          <w:w w:val="105"/>
          <w:sz w:val="39"/>
          <w:u w:val="single"/>
        </w:rPr>
        <w:t> </w:t>
      </w:r>
      <w:r>
        <w:rPr>
          <w:b/>
          <w:w w:val="105"/>
          <w:sz w:val="39"/>
          <w:u w:val="single"/>
        </w:rPr>
        <w:t>1°.-</w:t>
      </w:r>
      <w:r>
        <w:rPr>
          <w:b/>
          <w:spacing w:val="16"/>
          <w:w w:val="105"/>
          <w:sz w:val="39"/>
          <w:u w:val="none"/>
        </w:rPr>
        <w:t> </w:t>
      </w:r>
      <w:r>
        <w:rPr>
          <w:w w:val="105"/>
          <w:u w:val="none"/>
        </w:rPr>
        <w:t>Autorizase</w:t>
      </w:r>
      <w:r>
        <w:rPr>
          <w:spacing w:val="34"/>
          <w:w w:val="105"/>
          <w:u w:val="none"/>
        </w:rPr>
        <w:t> </w:t>
      </w:r>
      <w:r>
        <w:rPr>
          <w:w w:val="105"/>
          <w:u w:val="none"/>
        </w:rPr>
        <w:t>al</w:t>
      </w:r>
      <w:r>
        <w:rPr>
          <w:spacing w:val="25"/>
          <w:w w:val="105"/>
          <w:u w:val="none"/>
        </w:rPr>
        <w:t> </w:t>
      </w:r>
      <w:r>
        <w:rPr>
          <w:w w:val="105"/>
          <w:u w:val="none"/>
        </w:rPr>
        <w:t>Departamento</w:t>
      </w:r>
      <w:r>
        <w:rPr>
          <w:spacing w:val="49"/>
          <w:w w:val="105"/>
          <w:u w:val="none"/>
        </w:rPr>
        <w:t> </w:t>
      </w:r>
      <w:r>
        <w:rPr>
          <w:w w:val="105"/>
          <w:u w:val="none"/>
        </w:rPr>
        <w:t>Ejecutivo</w:t>
      </w:r>
      <w:r>
        <w:rPr>
          <w:spacing w:val="39"/>
          <w:w w:val="105"/>
          <w:u w:val="none"/>
        </w:rPr>
        <w:t> </w:t>
      </w:r>
      <w:r>
        <w:rPr>
          <w:w w:val="105"/>
          <w:u w:val="none"/>
        </w:rPr>
        <w:t>a</w:t>
      </w:r>
      <w:r>
        <w:rPr>
          <w:spacing w:val="11"/>
          <w:w w:val="105"/>
          <w:u w:val="none"/>
        </w:rPr>
        <w:t> </w:t>
      </w:r>
      <w:r>
        <w:rPr>
          <w:w w:val="105"/>
          <w:u w:val="none"/>
        </w:rPr>
        <w:t>adjudicar</w:t>
      </w:r>
      <w:r>
        <w:rPr>
          <w:spacing w:val="30"/>
          <w:w w:val="105"/>
          <w:u w:val="none"/>
        </w:rPr>
        <w:t> </w:t>
      </w:r>
      <w:r>
        <w:rPr>
          <w:w w:val="105"/>
          <w:u w:val="none"/>
        </w:rPr>
        <w:t>la</w:t>
      </w:r>
      <w:r>
        <w:rPr>
          <w:spacing w:val="28"/>
          <w:w w:val="105"/>
          <w:u w:val="none"/>
        </w:rPr>
        <w:t> </w:t>
      </w:r>
      <w:r>
        <w:rPr>
          <w:w w:val="105"/>
          <w:u w:val="none"/>
        </w:rPr>
        <w:t>Licitación</w:t>
      </w:r>
      <w:r>
        <w:rPr>
          <w:spacing w:val="38"/>
          <w:w w:val="105"/>
          <w:u w:val="none"/>
        </w:rPr>
        <w:t> </w:t>
      </w:r>
      <w:r>
        <w:rPr>
          <w:w w:val="105"/>
          <w:u w:val="none"/>
        </w:rPr>
        <w:t>Pública</w:t>
      </w:r>
      <w:r>
        <w:rPr>
          <w:spacing w:val="28"/>
          <w:w w:val="105"/>
          <w:u w:val="none"/>
        </w:rPr>
        <w:t> </w:t>
      </w:r>
      <w:r>
        <w:rPr>
          <w:spacing w:val="-5"/>
          <w:w w:val="105"/>
          <w:u w:val="none"/>
        </w:rPr>
        <w:t>Nº</w:t>
      </w:r>
    </w:p>
    <w:p>
      <w:pPr>
        <w:pStyle w:val="BodyText"/>
        <w:spacing w:line="283" w:lineRule="auto" w:before="73"/>
        <w:ind w:left="2671" w:right="2673" w:firstLine="6"/>
        <w:jc w:val="both"/>
      </w:pPr>
      <w:r>
        <w:rPr>
          <w:w w:val="105"/>
        </w:rPr>
        <w:t>5/2026 para la</w:t>
      </w:r>
      <w:r>
        <w:rPr>
          <w:spacing w:val="-6"/>
          <w:w w:val="105"/>
        </w:rPr>
        <w:t> </w:t>
      </w:r>
      <w:r>
        <w:rPr>
          <w:w w:val="105"/>
        </w:rPr>
        <w:t>explotación</w:t>
      </w:r>
      <w:r>
        <w:rPr>
          <w:w w:val="105"/>
        </w:rPr>
        <w:t> en</w:t>
      </w:r>
      <w:r>
        <w:rPr>
          <w:spacing w:val="-5"/>
          <w:w w:val="105"/>
        </w:rPr>
        <w:t> </w:t>
      </w:r>
      <w:r>
        <w:rPr>
          <w:w w:val="105"/>
        </w:rPr>
        <w:t>concesión del</w:t>
      </w:r>
      <w:r>
        <w:rPr>
          <w:spacing w:val="-8"/>
          <w:w w:val="105"/>
        </w:rPr>
        <w:t> </w:t>
      </w:r>
      <w:r>
        <w:rPr>
          <w:w w:val="105"/>
        </w:rPr>
        <w:t>''Parador Balneario</w:t>
      </w:r>
      <w:r>
        <w:rPr>
          <w:w w:val="105"/>
        </w:rPr>
        <w:t> Turístico Las</w:t>
      </w:r>
      <w:r>
        <w:rPr>
          <w:spacing w:val="-7"/>
          <w:w w:val="105"/>
        </w:rPr>
        <w:t> </w:t>
      </w:r>
      <w:r>
        <w:rPr>
          <w:w w:val="105"/>
        </w:rPr>
        <w:t>Escalinatas'', por</w:t>
      </w:r>
      <w:r>
        <w:rPr>
          <w:spacing w:val="-13"/>
          <w:w w:val="105"/>
        </w:rPr>
        <w:t> </w:t>
      </w:r>
      <w:r>
        <w:rPr>
          <w:w w:val="105"/>
        </w:rPr>
        <w:t>el</w:t>
      </w:r>
      <w:r>
        <w:rPr>
          <w:spacing w:val="-11"/>
          <w:w w:val="105"/>
        </w:rPr>
        <w:t> </w:t>
      </w:r>
      <w:r>
        <w:rPr>
          <w:w w:val="105"/>
        </w:rPr>
        <w:t>plazo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17"/>
          <w:w w:val="105"/>
        </w:rPr>
        <w:t> </w:t>
      </w:r>
      <w:r>
        <w:rPr>
          <w:w w:val="105"/>
        </w:rPr>
        <w:t>SEIS</w:t>
      </w:r>
      <w:r>
        <w:rPr>
          <w:spacing w:val="-8"/>
          <w:w w:val="105"/>
        </w:rPr>
        <w:t> </w:t>
      </w:r>
      <w:r>
        <w:rPr>
          <w:w w:val="105"/>
        </w:rPr>
        <w:t>(6)</w:t>
      </w:r>
      <w:r>
        <w:rPr>
          <w:spacing w:val="-12"/>
          <w:w w:val="105"/>
        </w:rPr>
        <w:t> </w:t>
      </w:r>
      <w:r>
        <w:rPr>
          <w:w w:val="105"/>
        </w:rPr>
        <w:t>años,</w:t>
      </w:r>
      <w:r>
        <w:rPr>
          <w:spacing w:val="-8"/>
          <w:w w:val="105"/>
        </w:rPr>
        <w:t> </w:t>
      </w:r>
      <w:r>
        <w:rPr>
          <w:w w:val="105"/>
        </w:rPr>
        <w:t>al único</w:t>
      </w:r>
      <w:r>
        <w:rPr>
          <w:spacing w:val="-1"/>
          <w:w w:val="105"/>
        </w:rPr>
        <w:t> </w:t>
      </w:r>
      <w:r>
        <w:rPr>
          <w:w w:val="105"/>
        </w:rPr>
        <w:t>oferente</w:t>
      </w:r>
      <w:r>
        <w:rPr>
          <w:spacing w:val="-2"/>
          <w:w w:val="105"/>
        </w:rPr>
        <w:t> </w:t>
      </w:r>
      <w:r>
        <w:rPr>
          <w:w w:val="105"/>
        </w:rPr>
        <w:t>CAFÉ</w:t>
      </w:r>
      <w:r>
        <w:rPr>
          <w:spacing w:val="-12"/>
          <w:w w:val="105"/>
        </w:rPr>
        <w:t> </w:t>
      </w:r>
      <w:r>
        <w:rPr>
          <w:w w:val="105"/>
        </w:rPr>
        <w:t>MULÉ</w:t>
      </w:r>
      <w:r>
        <w:rPr>
          <w:spacing w:val="-9"/>
          <w:w w:val="105"/>
        </w:rPr>
        <w:t> </w:t>
      </w:r>
      <w:r>
        <w:rPr>
          <w:w w:val="105"/>
        </w:rPr>
        <w:t>S.R.L.,</w:t>
      </w:r>
      <w:r>
        <w:rPr>
          <w:spacing w:val="-12"/>
          <w:w w:val="105"/>
        </w:rPr>
        <w:t> </w:t>
      </w:r>
      <w:r>
        <w:rPr>
          <w:w w:val="105"/>
        </w:rPr>
        <w:t>CUIT</w:t>
      </w:r>
      <w:r>
        <w:rPr>
          <w:spacing w:val="-18"/>
          <w:w w:val="105"/>
        </w:rPr>
        <w:t> </w:t>
      </w:r>
      <w:r>
        <w:rPr>
          <w:w w:val="105"/>
        </w:rPr>
        <w:t>Nº</w:t>
      </w:r>
      <w:r>
        <w:rPr>
          <w:spacing w:val="-19"/>
          <w:w w:val="105"/>
        </w:rPr>
        <w:t> </w:t>
      </w:r>
      <w:r>
        <w:rPr>
          <w:w w:val="105"/>
        </w:rPr>
        <w:t>30-71629287-4, por un canon de SIETE MIL DOSCIENTOS</w:t>
      </w:r>
      <w:r>
        <w:rPr>
          <w:w w:val="105"/>
        </w:rPr>
        <w:t> (7.200) módulos municipales anuales </w:t>
      </w:r>
      <w:r>
        <w:rPr>
          <w:w w:val="105"/>
          <w:sz w:val="39"/>
        </w:rPr>
        <w:t>y </w:t>
      </w:r>
      <w:r>
        <w:rPr>
          <w:w w:val="105"/>
        </w:rPr>
        <w:t>una inversión total</w:t>
      </w:r>
      <w:r>
        <w:rPr>
          <w:spacing w:val="-4"/>
          <w:w w:val="105"/>
        </w:rPr>
        <w:t> </w:t>
      </w:r>
      <w:r>
        <w:rPr>
          <w:w w:val="105"/>
        </w:rPr>
        <w:t>comprometida</w:t>
      </w:r>
      <w:r>
        <w:rPr>
          <w:w w:val="105"/>
        </w:rPr>
        <w:t> de</w:t>
      </w:r>
      <w:r>
        <w:rPr>
          <w:spacing w:val="-6"/>
          <w:w w:val="105"/>
        </w:rPr>
        <w:t> </w:t>
      </w:r>
      <w:r>
        <w:rPr>
          <w:w w:val="105"/>
        </w:rPr>
        <w:t>SETENTA</w:t>
      </w:r>
      <w:r>
        <w:rPr>
          <w:w w:val="105"/>
        </w:rPr>
        <w:t> Y</w:t>
      </w:r>
      <w:r>
        <w:rPr>
          <w:spacing w:val="-3"/>
          <w:w w:val="105"/>
        </w:rPr>
        <w:t> </w:t>
      </w:r>
      <w:r>
        <w:rPr>
          <w:w w:val="105"/>
        </w:rPr>
        <w:t>CUATRO MIL NOVECIENTOS</w:t>
      </w:r>
      <w:r>
        <w:rPr>
          <w:w w:val="105"/>
        </w:rPr>
        <w:t> NOVENTA</w:t>
      </w:r>
      <w:r>
        <w:rPr>
          <w:w w:val="105"/>
        </w:rPr>
        <w:t> Y DOS</w:t>
      </w:r>
      <w:r>
        <w:rPr>
          <w:w w:val="105"/>
        </w:rPr>
        <w:t> (74.992)</w:t>
      </w:r>
      <w:r>
        <w:rPr>
          <w:w w:val="105"/>
        </w:rPr>
        <w:t> módulos</w:t>
      </w:r>
      <w:r>
        <w:rPr>
          <w:w w:val="105"/>
        </w:rPr>
        <w:t> municipales,</w:t>
      </w:r>
      <w:r>
        <w:rPr>
          <w:w w:val="105"/>
        </w:rPr>
        <w:t> de</w:t>
      </w:r>
      <w:r>
        <w:rPr>
          <w:w w:val="105"/>
        </w:rPr>
        <w:t> conformidad</w:t>
      </w:r>
      <w:r>
        <w:rPr>
          <w:w w:val="105"/>
        </w:rPr>
        <w:t> con</w:t>
      </w:r>
      <w:r>
        <w:rPr>
          <w:w w:val="105"/>
        </w:rPr>
        <w:t> los</w:t>
      </w:r>
      <w:r>
        <w:rPr>
          <w:w w:val="105"/>
        </w:rPr>
        <w:t> Pliegos</w:t>
      </w:r>
      <w:r>
        <w:rPr>
          <w:w w:val="105"/>
        </w:rPr>
        <w:t> de</w:t>
      </w:r>
      <w:r>
        <w:rPr>
          <w:w w:val="105"/>
        </w:rPr>
        <w:t> Bases</w:t>
      </w:r>
      <w:r>
        <w:rPr>
          <w:w w:val="105"/>
        </w:rPr>
        <w:t> y Condiciones,</w:t>
      </w:r>
      <w:r>
        <w:rPr>
          <w:w w:val="105"/>
        </w:rPr>
        <w:t> las</w:t>
      </w:r>
      <w:r>
        <w:rPr>
          <w:w w:val="105"/>
        </w:rPr>
        <w:t> circulares</w:t>
      </w:r>
      <w:r>
        <w:rPr>
          <w:w w:val="105"/>
        </w:rPr>
        <w:t> aclaratorias,</w:t>
      </w:r>
      <w:r>
        <w:rPr>
          <w:w w:val="105"/>
        </w:rPr>
        <w:t> la</w:t>
      </w:r>
      <w:r>
        <w:rPr>
          <w:w w:val="105"/>
        </w:rPr>
        <w:t> propuesta</w:t>
      </w:r>
      <w:r>
        <w:rPr>
          <w:w w:val="105"/>
        </w:rPr>
        <w:t> presentada</w:t>
      </w:r>
      <w:r>
        <w:rPr>
          <w:w w:val="105"/>
        </w:rPr>
        <w:t> </w:t>
      </w:r>
      <w:r>
        <w:rPr>
          <w:w w:val="105"/>
          <w:sz w:val="39"/>
        </w:rPr>
        <w:t>y</w:t>
      </w:r>
      <w:r>
        <w:rPr>
          <w:w w:val="105"/>
          <w:sz w:val="39"/>
        </w:rPr>
        <w:t> </w:t>
      </w:r>
      <w:r>
        <w:rPr>
          <w:w w:val="105"/>
        </w:rPr>
        <w:t>sus</w:t>
      </w:r>
      <w:r>
        <w:rPr>
          <w:w w:val="105"/>
        </w:rPr>
        <w:t> aclaraciones ingresadas</w:t>
      </w:r>
      <w:r>
        <w:rPr>
          <w:w w:val="105"/>
        </w:rPr>
        <w:t> el</w:t>
      </w:r>
      <w:r>
        <w:rPr>
          <w:w w:val="105"/>
        </w:rPr>
        <w:t> 8 de septiembre</w:t>
      </w:r>
      <w:r>
        <w:rPr>
          <w:w w:val="105"/>
        </w:rPr>
        <w:t> de 2026, documentación</w:t>
      </w:r>
      <w:r>
        <w:rPr>
          <w:w w:val="105"/>
        </w:rPr>
        <w:t> que integrará</w:t>
      </w:r>
      <w:r>
        <w:rPr>
          <w:w w:val="105"/>
        </w:rPr>
        <w:t> la adjudicación</w:t>
      </w:r>
      <w:r>
        <w:rPr>
          <w:w w:val="105"/>
        </w:rPr>
        <w:t> y el contrato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29"/>
          <w:w w:val="105"/>
        </w:rPr>
        <w:t> </w:t>
      </w:r>
      <w:r>
        <w:rPr>
          <w:w w:val="105"/>
        </w:rPr>
        <w:t>concesión, y</w:t>
      </w:r>
      <w:r>
        <w:rPr>
          <w:spacing w:val="-30"/>
          <w:w w:val="105"/>
        </w:rPr>
        <w:t> </w:t>
      </w:r>
      <w:r>
        <w:rPr>
          <w:w w:val="105"/>
        </w:rPr>
        <w:t>lo</w:t>
      </w:r>
      <w:r>
        <w:rPr>
          <w:spacing w:val="-29"/>
          <w:w w:val="105"/>
        </w:rPr>
        <w:t> </w:t>
      </w:r>
      <w:r>
        <w:rPr>
          <w:w w:val="105"/>
        </w:rPr>
        <w:t>establecido en</w:t>
      </w:r>
      <w:r>
        <w:rPr>
          <w:spacing w:val="-24"/>
          <w:w w:val="105"/>
        </w:rPr>
        <w:t> </w:t>
      </w:r>
      <w:r>
        <w:rPr>
          <w:w w:val="105"/>
        </w:rPr>
        <w:t>la</w:t>
      </w:r>
      <w:r>
        <w:rPr>
          <w:spacing w:val="-27"/>
          <w:w w:val="105"/>
        </w:rPr>
        <w:t> </w:t>
      </w:r>
      <w:r>
        <w:rPr>
          <w:w w:val="105"/>
        </w:rPr>
        <w:t>presente</w:t>
      </w:r>
      <w:r>
        <w:rPr>
          <w:spacing w:val="-18"/>
          <w:w w:val="105"/>
        </w:rPr>
        <w:t> </w:t>
      </w:r>
      <w:r>
        <w:rPr>
          <w:w w:val="105"/>
        </w:rPr>
        <w:t>Ordenanza.</w:t>
      </w:r>
    </w:p>
    <w:p>
      <w:pPr>
        <w:spacing w:line="295" w:lineRule="exact" w:before="26"/>
        <w:ind w:left="3260" w:right="0" w:firstLine="0"/>
        <w:jc w:val="left"/>
        <w:rPr>
          <w:sz w:val="31"/>
        </w:rPr>
      </w:pPr>
      <w:r>
        <w:rPr>
          <w:spacing w:val="-10"/>
          <w:sz w:val="31"/>
        </w:rPr>
        <w:t>,</w:t>
      </w:r>
    </w:p>
    <w:p>
      <w:pPr>
        <w:pStyle w:val="BodyText"/>
        <w:spacing w:line="421" w:lineRule="exact"/>
        <w:ind w:left="2694"/>
        <w:jc w:val="both"/>
      </w:pPr>
      <w:r>
        <w:rPr>
          <w:b/>
          <w:w w:val="105"/>
          <w:sz w:val="39"/>
          <w:u w:val="single"/>
        </w:rPr>
        <w:t>ARTICULO</w:t>
      </w:r>
      <w:r>
        <w:rPr>
          <w:b/>
          <w:spacing w:val="58"/>
          <w:w w:val="105"/>
          <w:sz w:val="39"/>
          <w:u w:val="none"/>
        </w:rPr>
        <w:t> </w:t>
      </w:r>
      <w:r>
        <w:rPr>
          <w:rFonts w:ascii="Times New Roman" w:hAnsi="Times New Roman"/>
          <w:b/>
          <w:w w:val="105"/>
          <w:sz w:val="42"/>
          <w:u w:val="single"/>
        </w:rPr>
        <w:t>2°.-</w:t>
      </w:r>
      <w:r>
        <w:rPr>
          <w:rFonts w:ascii="Times New Roman" w:hAnsi="Times New Roman"/>
          <w:b/>
          <w:spacing w:val="26"/>
          <w:w w:val="105"/>
          <w:sz w:val="42"/>
          <w:u w:val="none"/>
        </w:rPr>
        <w:t> </w:t>
      </w:r>
      <w:r>
        <w:rPr>
          <w:w w:val="105"/>
          <w:u w:val="none"/>
        </w:rPr>
        <w:t>Autorizase</w:t>
      </w:r>
      <w:r>
        <w:rPr>
          <w:spacing w:val="54"/>
          <w:w w:val="105"/>
          <w:u w:val="none"/>
        </w:rPr>
        <w:t> </w:t>
      </w:r>
      <w:r>
        <w:rPr>
          <w:w w:val="105"/>
          <w:u w:val="none"/>
        </w:rPr>
        <w:t>al</w:t>
      </w:r>
      <w:r>
        <w:rPr>
          <w:spacing w:val="37"/>
          <w:w w:val="105"/>
          <w:u w:val="none"/>
        </w:rPr>
        <w:t> </w:t>
      </w:r>
      <w:r>
        <w:rPr>
          <w:w w:val="105"/>
          <w:u w:val="none"/>
        </w:rPr>
        <w:t>Departamento</w:t>
      </w:r>
      <w:r>
        <w:rPr>
          <w:spacing w:val="50"/>
          <w:w w:val="105"/>
          <w:u w:val="none"/>
        </w:rPr>
        <w:t> </w:t>
      </w:r>
      <w:r>
        <w:rPr>
          <w:w w:val="105"/>
          <w:u w:val="none"/>
        </w:rPr>
        <w:t>Ejecutivo</w:t>
      </w:r>
      <w:r>
        <w:rPr>
          <w:spacing w:val="46"/>
          <w:w w:val="105"/>
          <w:u w:val="none"/>
        </w:rPr>
        <w:t> </w:t>
      </w:r>
      <w:r>
        <w:rPr>
          <w:w w:val="105"/>
          <w:u w:val="none"/>
        </w:rPr>
        <w:t>a</w:t>
      </w:r>
      <w:r>
        <w:rPr>
          <w:spacing w:val="44"/>
          <w:w w:val="105"/>
          <w:u w:val="none"/>
        </w:rPr>
        <w:t> </w:t>
      </w:r>
      <w:r>
        <w:rPr>
          <w:w w:val="105"/>
          <w:u w:val="none"/>
        </w:rPr>
        <w:t>instrumentar,</w:t>
      </w:r>
      <w:r>
        <w:rPr>
          <w:spacing w:val="64"/>
          <w:w w:val="105"/>
          <w:u w:val="none"/>
        </w:rPr>
        <w:t> </w:t>
      </w:r>
      <w:r>
        <w:rPr>
          <w:w w:val="105"/>
          <w:u w:val="none"/>
        </w:rPr>
        <w:t>desde</w:t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el</w:t>
      </w:r>
      <w:r>
        <w:rPr>
          <w:spacing w:val="41"/>
          <w:w w:val="105"/>
          <w:u w:val="none"/>
        </w:rPr>
        <w:t> </w:t>
      </w:r>
      <w:r>
        <w:rPr>
          <w:w w:val="105"/>
          <w:u w:val="none"/>
        </w:rPr>
        <w:t>inicio</w:t>
      </w:r>
      <w:r>
        <w:rPr>
          <w:spacing w:val="34"/>
          <w:w w:val="105"/>
          <w:u w:val="none"/>
        </w:rPr>
        <w:t> </w:t>
      </w:r>
      <w:r>
        <w:rPr>
          <w:spacing w:val="-5"/>
          <w:w w:val="105"/>
          <w:u w:val="none"/>
        </w:rPr>
        <w:t>del</w:t>
      </w:r>
    </w:p>
    <w:p>
      <w:pPr>
        <w:pStyle w:val="BodyText"/>
        <w:spacing w:line="285" w:lineRule="auto" w:before="68"/>
        <w:ind w:left="2695" w:right="2647" w:hanging="8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8032">
                <wp:simplePos x="0" y="0"/>
                <wp:positionH relativeFrom="page">
                  <wp:posOffset>2532631</wp:posOffset>
                </wp:positionH>
                <wp:positionV relativeFrom="paragraph">
                  <wp:posOffset>1906161</wp:posOffset>
                </wp:positionV>
                <wp:extent cx="91440" cy="346710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91440" cy="346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45" w:lineRule="exact" w:before="0"/>
                              <w:ind w:left="0" w:right="0" w:firstLine="0"/>
                              <w:jc w:val="left"/>
                              <w:rPr>
                                <w:sz w:val="4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49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9.419815pt;margin-top:150.091492pt;width:7.2pt;height:27.3pt;mso-position-horizontal-relative:page;mso-position-vertical-relative:paragraph;z-index:-15848448" type="#_x0000_t202" id="docshape17" filled="false" stroked="false">
                <v:textbox inset="0,0,0,0">
                  <w:txbxContent>
                    <w:p>
                      <w:pPr>
                        <w:spacing w:line="545" w:lineRule="exact" w:before="0"/>
                        <w:ind w:left="0" w:right="0" w:firstLine="0"/>
                        <w:jc w:val="left"/>
                        <w:rPr>
                          <w:sz w:val="49"/>
                        </w:rPr>
                      </w:pPr>
                      <w:r>
                        <w:rPr>
                          <w:spacing w:val="-10"/>
                          <w:w w:val="105"/>
                          <w:sz w:val="49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8544">
                <wp:simplePos x="0" y="0"/>
                <wp:positionH relativeFrom="page">
                  <wp:posOffset>2525624</wp:posOffset>
                </wp:positionH>
                <wp:positionV relativeFrom="paragraph">
                  <wp:posOffset>2060101</wp:posOffset>
                </wp:positionV>
                <wp:extent cx="7620" cy="172720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7620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1" w:lineRule="exact" w:before="0"/>
                              <w:ind w:left="0" w:right="0" w:firstLine="0"/>
                              <w:jc w:val="left"/>
                              <w:rPr>
                                <w:rFonts w:ascii="Courier New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Courier New"/>
                                <w:i/>
                                <w:spacing w:val="-153"/>
                                <w:w w:val="105"/>
                                <w:sz w:val="24"/>
                              </w:rPr>
                              <w:t>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8.868088pt;margin-top:162.212753pt;width:.6pt;height:13.6pt;mso-position-horizontal-relative:page;mso-position-vertical-relative:paragraph;z-index:-15847936" type="#_x0000_t202" id="docshape18" filled="false" stroked="false">
                <v:textbox inset="0,0,0,0">
                  <w:txbxContent>
                    <w:p>
                      <w:pPr>
                        <w:spacing w:line="271" w:lineRule="exact" w:before="0"/>
                        <w:ind w:left="0" w:right="0" w:firstLine="0"/>
                        <w:jc w:val="left"/>
                        <w:rPr>
                          <w:rFonts w:ascii="Courier New"/>
                          <w:i/>
                          <w:sz w:val="24"/>
                        </w:rPr>
                      </w:pPr>
                      <w:r>
                        <w:rPr>
                          <w:rFonts w:ascii="Courier New"/>
                          <w:i/>
                          <w:spacing w:val="-153"/>
                          <w:w w:val="105"/>
                          <w:sz w:val="24"/>
                        </w:rPr>
                        <w:t>,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</w:rPr>
        <w:t>contrato</w:t>
      </w:r>
      <w:r>
        <w:rPr>
          <w:w w:val="105"/>
        </w:rPr>
        <w:t> de</w:t>
      </w:r>
      <w:r>
        <w:rPr>
          <w:w w:val="105"/>
        </w:rPr>
        <w:t> concesión,</w:t>
      </w:r>
      <w:r>
        <w:rPr>
          <w:w w:val="105"/>
        </w:rPr>
        <w:t> la</w:t>
      </w:r>
      <w:r>
        <w:rPr>
          <w:w w:val="105"/>
        </w:rPr>
        <w:t> exención</w:t>
      </w:r>
      <w:r>
        <w:rPr>
          <w:w w:val="105"/>
        </w:rPr>
        <w:t> total</w:t>
      </w:r>
      <w:r>
        <w:rPr>
          <w:w w:val="105"/>
        </w:rPr>
        <w:t> del</w:t>
      </w:r>
      <w:r>
        <w:rPr>
          <w:w w:val="105"/>
        </w:rPr>
        <w:t> canon</w:t>
      </w:r>
      <w:r>
        <w:rPr>
          <w:w w:val="105"/>
        </w:rPr>
        <w:t> solicitada</w:t>
      </w:r>
      <w:r>
        <w:rPr>
          <w:w w:val="105"/>
        </w:rPr>
        <w:t> por</w:t>
      </w:r>
      <w:r>
        <w:rPr>
          <w:w w:val="105"/>
        </w:rPr>
        <w:t> el</w:t>
      </w:r>
      <w:r>
        <w:rPr>
          <w:w w:val="105"/>
        </w:rPr>
        <w:t> oferente</w:t>
      </w:r>
      <w:r>
        <w:rPr>
          <w:w w:val="105"/>
        </w:rPr>
        <w:t> sujeta</w:t>
      </w:r>
      <w:r>
        <w:rPr>
          <w:w w:val="105"/>
        </w:rPr>
        <w:t> al cumplimiento</w:t>
      </w:r>
      <w:r>
        <w:rPr>
          <w:w w:val="105"/>
        </w:rPr>
        <w:t> del</w:t>
      </w:r>
      <w:r>
        <w:rPr>
          <w:w w:val="105"/>
        </w:rPr>
        <w:t> plan</w:t>
      </w:r>
      <w:r>
        <w:rPr>
          <w:w w:val="105"/>
        </w:rPr>
        <w:t> de</w:t>
      </w:r>
      <w:r>
        <w:rPr>
          <w:w w:val="105"/>
        </w:rPr>
        <w:t> inversiones</w:t>
      </w:r>
      <w:r>
        <w:rPr>
          <w:w w:val="105"/>
        </w:rPr>
        <w:t> comprometido.</w:t>
      </w:r>
      <w:r>
        <w:rPr>
          <w:w w:val="105"/>
        </w:rPr>
        <w:t> La</w:t>
      </w:r>
      <w:r>
        <w:rPr>
          <w:w w:val="105"/>
        </w:rPr>
        <w:t> aprobación</w:t>
      </w:r>
      <w:r>
        <w:rPr>
          <w:w w:val="105"/>
        </w:rPr>
        <w:t> definitiva</w:t>
      </w:r>
      <w:r>
        <w:rPr>
          <w:w w:val="105"/>
        </w:rPr>
        <w:t> de</w:t>
      </w:r>
      <w:r>
        <w:rPr>
          <w:w w:val="105"/>
        </w:rPr>
        <w:t> las intervenciones</w:t>
      </w:r>
      <w:r>
        <w:rPr>
          <w:w w:val="105"/>
        </w:rPr>
        <w:t> y</w:t>
      </w:r>
      <w:r>
        <w:rPr>
          <w:w w:val="105"/>
        </w:rPr>
        <w:t> de</w:t>
      </w:r>
      <w:r>
        <w:rPr>
          <w:w w:val="105"/>
        </w:rPr>
        <w:t> los</w:t>
      </w:r>
      <w:r>
        <w:rPr>
          <w:w w:val="105"/>
        </w:rPr>
        <w:t> proyectos</w:t>
      </w:r>
      <w:r>
        <w:rPr>
          <w:w w:val="105"/>
        </w:rPr>
        <w:t> ejecutivos</w:t>
      </w:r>
      <w:r>
        <w:rPr>
          <w:w w:val="105"/>
        </w:rPr>
        <w:t> correspondientes,</w:t>
      </w:r>
      <w:r>
        <w:rPr>
          <w:w w:val="105"/>
        </w:rPr>
        <w:t> así</w:t>
      </w:r>
      <w:r>
        <w:rPr>
          <w:w w:val="105"/>
        </w:rPr>
        <w:t> como</w:t>
      </w:r>
      <w:r>
        <w:rPr>
          <w:w w:val="105"/>
        </w:rPr>
        <w:t> la</w:t>
      </w:r>
      <w:r>
        <w:rPr>
          <w:w w:val="105"/>
        </w:rPr>
        <w:t> certificación municipal</w:t>
      </w:r>
      <w:r>
        <w:rPr>
          <w:w w:val="105"/>
        </w:rPr>
        <w:t> de</w:t>
      </w:r>
      <w:r>
        <w:rPr>
          <w:w w:val="105"/>
        </w:rPr>
        <w:t> su</w:t>
      </w:r>
      <w:r>
        <w:rPr>
          <w:w w:val="105"/>
        </w:rPr>
        <w:t> efectiva</w:t>
      </w:r>
      <w:r>
        <w:rPr>
          <w:w w:val="105"/>
        </w:rPr>
        <w:t> ejecución</w:t>
      </w:r>
      <w:r>
        <w:rPr>
          <w:w w:val="105"/>
        </w:rPr>
        <w:t> conforme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documentación</w:t>
      </w:r>
      <w:r>
        <w:rPr>
          <w:w w:val="105"/>
        </w:rPr>
        <w:t> técnica</w:t>
      </w:r>
      <w:r>
        <w:rPr>
          <w:w w:val="105"/>
        </w:rPr>
        <w:t> aprobada, determinarán</w:t>
      </w:r>
      <w:r>
        <w:rPr>
          <w:w w:val="105"/>
        </w:rPr>
        <w:t> la consolidación</w:t>
      </w:r>
      <w:r>
        <w:rPr>
          <w:w w:val="105"/>
        </w:rPr>
        <w:t> </w:t>
      </w:r>
      <w:r>
        <w:rPr>
          <w:w w:val="105"/>
          <w:sz w:val="39"/>
        </w:rPr>
        <w:t>y</w:t>
      </w:r>
      <w:r>
        <w:rPr>
          <w:w w:val="105"/>
          <w:sz w:val="39"/>
        </w:rPr>
        <w:t> </w:t>
      </w:r>
      <w:r>
        <w:rPr>
          <w:w w:val="105"/>
        </w:rPr>
        <w:t>continuidad del</w:t>
      </w:r>
      <w:r>
        <w:rPr>
          <w:spacing w:val="-3"/>
          <w:w w:val="105"/>
        </w:rPr>
        <w:t> </w:t>
      </w:r>
      <w:r>
        <w:rPr>
          <w:w w:val="105"/>
        </w:rPr>
        <w:t>beneficio,</w:t>
      </w:r>
      <w:r>
        <w:rPr>
          <w:w w:val="105"/>
        </w:rPr>
        <w:t> de acuerdo con las condiciones establecidas</w:t>
      </w:r>
      <w:r>
        <w:rPr>
          <w:w w:val="105"/>
        </w:rPr>
        <w:t> en</w:t>
      </w:r>
      <w:r>
        <w:rPr>
          <w:w w:val="105"/>
        </w:rPr>
        <w:t> los</w:t>
      </w:r>
      <w:r>
        <w:rPr>
          <w:w w:val="105"/>
        </w:rPr>
        <w:t> pliegos,</w:t>
      </w:r>
      <w:r>
        <w:rPr>
          <w:w w:val="105"/>
        </w:rPr>
        <w:t> las</w:t>
      </w:r>
      <w:r>
        <w:rPr>
          <w:w w:val="105"/>
        </w:rPr>
        <w:t> circulares</w:t>
      </w:r>
      <w:r>
        <w:rPr>
          <w:w w:val="105"/>
        </w:rPr>
        <w:t> aclaratorias,</w:t>
      </w:r>
      <w:r>
        <w:rPr>
          <w:w w:val="105"/>
        </w:rPr>
        <w:t> la</w:t>
      </w:r>
      <w:r>
        <w:rPr>
          <w:w w:val="105"/>
        </w:rPr>
        <w:t> propuesta</w:t>
      </w:r>
      <w:r>
        <w:rPr>
          <w:w w:val="105"/>
        </w:rPr>
        <w:t> </w:t>
      </w:r>
      <w:r>
        <w:rPr>
          <w:w w:val="105"/>
          <w:sz w:val="39"/>
        </w:rPr>
        <w:t>y</w:t>
      </w:r>
      <w:r>
        <w:rPr>
          <w:w w:val="105"/>
          <w:sz w:val="39"/>
        </w:rPr>
        <w:t> </w:t>
      </w:r>
      <w:r>
        <w:rPr>
          <w:w w:val="105"/>
        </w:rPr>
        <w:t>el</w:t>
      </w:r>
      <w:r>
        <w:rPr>
          <w:w w:val="105"/>
        </w:rPr>
        <w:t> contrato</w:t>
      </w:r>
      <w:r>
        <w:rPr>
          <w:w w:val="105"/>
        </w:rPr>
        <w:t> de </w:t>
      </w:r>
      <w:r>
        <w:rPr>
          <w:spacing w:val="-2"/>
        </w:rPr>
        <w:t>conces1on.</w:t>
      </w:r>
    </w:p>
    <w:p>
      <w:pPr>
        <w:pStyle w:val="BodyText"/>
        <w:spacing w:line="278" w:lineRule="auto" w:before="253"/>
        <w:ind w:left="2704" w:right="2647" w:firstLine="8"/>
        <w:jc w:val="both"/>
      </w:pPr>
      <w:r>
        <w:rPr>
          <w:b/>
          <w:sz w:val="39"/>
          <w:u w:val="single"/>
        </w:rPr>
        <w:t>ARTÍCULO 3°.-</w:t>
      </w:r>
      <w:r>
        <w:rPr>
          <w:b/>
          <w:sz w:val="39"/>
          <w:u w:val="none"/>
        </w:rPr>
        <w:t> </w:t>
      </w:r>
      <w:r>
        <w:rPr>
          <w:u w:val="none"/>
        </w:rPr>
        <w:t>El Departamento Ejecutivo podrá, por razones debidamente fundadas de interés público, turístico, funcional, técnico o ambiental, </w:t>
      </w:r>
      <w:r>
        <w:rPr>
          <w:sz w:val="44"/>
          <w:u w:val="none"/>
        </w:rPr>
        <w:t>y </w:t>
      </w:r>
      <w:r>
        <w:rPr>
          <w:u w:val="none"/>
        </w:rPr>
        <w:t>previa intervención de las áreas municipales</w:t>
      </w:r>
      <w:r>
        <w:rPr>
          <w:spacing w:val="40"/>
          <w:u w:val="none"/>
        </w:rPr>
        <w:t> </w:t>
      </w:r>
      <w:r>
        <w:rPr>
          <w:u w:val="none"/>
        </w:rPr>
        <w:t>competentes,</w:t>
      </w:r>
      <w:r>
        <w:rPr>
          <w:spacing w:val="40"/>
          <w:u w:val="none"/>
        </w:rPr>
        <w:t> </w:t>
      </w:r>
      <w:r>
        <w:rPr>
          <w:u w:val="none"/>
        </w:rPr>
        <w:t>autorizar</w:t>
      </w:r>
      <w:r>
        <w:rPr>
          <w:spacing w:val="40"/>
          <w:u w:val="none"/>
        </w:rPr>
        <w:t> </w:t>
      </w:r>
      <w:r>
        <w:rPr>
          <w:u w:val="none"/>
        </w:rPr>
        <w:t>adecuaciones</w:t>
      </w:r>
      <w:r>
        <w:rPr>
          <w:spacing w:val="40"/>
          <w:u w:val="none"/>
        </w:rPr>
        <w:t> </w:t>
      </w:r>
      <w:r>
        <w:rPr>
          <w:u w:val="none"/>
        </w:rPr>
        <w:t>en el alcance,</w:t>
      </w:r>
      <w:r>
        <w:rPr>
          <w:spacing w:val="40"/>
          <w:u w:val="none"/>
        </w:rPr>
        <w:t> </w:t>
      </w:r>
      <w:r>
        <w:rPr>
          <w:u w:val="none"/>
        </w:rPr>
        <w:t>composición</w:t>
      </w:r>
      <w:r>
        <w:rPr>
          <w:spacing w:val="40"/>
          <w:u w:val="none"/>
        </w:rPr>
        <w:t> </w:t>
      </w:r>
      <w:r>
        <w:rPr>
          <w:u w:val="none"/>
        </w:rPr>
        <w:t>y priorización del plan de inversiones,</w:t>
      </w:r>
      <w:r>
        <w:rPr>
          <w:spacing w:val="40"/>
          <w:u w:val="none"/>
        </w:rPr>
        <w:t> </w:t>
      </w:r>
      <w:r>
        <w:rPr>
          <w:u w:val="none"/>
        </w:rPr>
        <w:t>así</w:t>
      </w:r>
      <w:r>
        <w:rPr>
          <w:spacing w:val="40"/>
          <w:u w:val="none"/>
        </w:rPr>
        <w:t> </w:t>
      </w:r>
      <w:r>
        <w:rPr>
          <w:u w:val="none"/>
        </w:rPr>
        <w:t>como</w:t>
      </w:r>
      <w:r>
        <w:rPr>
          <w:spacing w:val="40"/>
          <w:u w:val="none"/>
        </w:rPr>
        <w:t> </w:t>
      </w:r>
      <w:r>
        <w:rPr>
          <w:u w:val="none"/>
        </w:rPr>
        <w:t>soluciones</w:t>
      </w:r>
      <w:r>
        <w:rPr>
          <w:spacing w:val="40"/>
          <w:u w:val="none"/>
        </w:rPr>
        <w:t> </w:t>
      </w:r>
      <w:r>
        <w:rPr>
          <w:u w:val="none"/>
        </w:rPr>
        <w:t>alternativas</w:t>
      </w:r>
      <w:r>
        <w:rPr>
          <w:spacing w:val="40"/>
          <w:u w:val="none"/>
        </w:rPr>
        <w:t> </w:t>
      </w:r>
      <w:r>
        <w:rPr>
          <w:u w:val="none"/>
        </w:rPr>
        <w:t>que optimicen</w:t>
      </w:r>
      <w:r>
        <w:rPr>
          <w:spacing w:val="40"/>
          <w:u w:val="none"/>
        </w:rPr>
        <w:t> </w:t>
      </w:r>
      <w:r>
        <w:rPr>
          <w:u w:val="none"/>
        </w:rPr>
        <w:t>su utilidad</w:t>
      </w:r>
      <w:r>
        <w:rPr>
          <w:spacing w:val="40"/>
          <w:u w:val="none"/>
        </w:rPr>
        <w:t> </w:t>
      </w:r>
      <w:r>
        <w:rPr>
          <w:u w:val="none"/>
        </w:rPr>
        <w:t>pública</w:t>
      </w:r>
      <w:r>
        <w:rPr>
          <w:spacing w:val="40"/>
          <w:u w:val="none"/>
        </w:rPr>
        <w:t> </w:t>
      </w:r>
      <w:r>
        <w:rPr>
          <w:u w:val="none"/>
        </w:rPr>
        <w:t>y su</w:t>
      </w:r>
      <w:r>
        <w:rPr>
          <w:spacing w:val="24"/>
          <w:u w:val="none"/>
        </w:rPr>
        <w:t> </w:t>
      </w:r>
      <w:r>
        <w:rPr>
          <w:u w:val="none"/>
        </w:rPr>
        <w:t>integración</w:t>
      </w:r>
      <w:r>
        <w:rPr>
          <w:spacing w:val="79"/>
          <w:u w:val="none"/>
        </w:rPr>
        <w:t> </w:t>
      </w:r>
      <w:r>
        <w:rPr>
          <w:u w:val="none"/>
        </w:rPr>
        <w:t>con</w:t>
      </w:r>
      <w:r>
        <w:rPr>
          <w:spacing w:val="23"/>
          <w:u w:val="none"/>
        </w:rPr>
        <w:t> </w:t>
      </w:r>
      <w:r>
        <w:rPr>
          <w:u w:val="none"/>
        </w:rPr>
        <w:t>el</w:t>
      </w:r>
      <w:r>
        <w:rPr>
          <w:spacing w:val="40"/>
          <w:u w:val="none"/>
        </w:rPr>
        <w:t> </w:t>
      </w:r>
      <w:r>
        <w:rPr>
          <w:u w:val="none"/>
        </w:rPr>
        <w:t>entorno.</w:t>
      </w:r>
      <w:r>
        <w:rPr>
          <w:spacing w:val="40"/>
          <w:u w:val="none"/>
        </w:rPr>
        <w:t> </w:t>
      </w:r>
      <w:r>
        <w:rPr>
          <w:u w:val="none"/>
        </w:rPr>
        <w:t>Dichas</w:t>
      </w:r>
      <w:r>
        <w:rPr>
          <w:spacing w:val="40"/>
          <w:u w:val="none"/>
        </w:rPr>
        <w:t> </w:t>
      </w:r>
      <w:r>
        <w:rPr>
          <w:u w:val="none"/>
        </w:rPr>
        <w:t>adecuaciones</w:t>
      </w:r>
      <w:r>
        <w:rPr>
          <w:spacing w:val="40"/>
          <w:u w:val="none"/>
        </w:rPr>
        <w:t> </w:t>
      </w:r>
      <w:r>
        <w:rPr>
          <w:u w:val="none"/>
        </w:rPr>
        <w:t>no podrán</w:t>
      </w:r>
      <w:r>
        <w:rPr>
          <w:spacing w:val="38"/>
          <w:u w:val="none"/>
        </w:rPr>
        <w:t> </w:t>
      </w:r>
      <w:r>
        <w:rPr>
          <w:u w:val="none"/>
        </w:rPr>
        <w:t>alterar</w:t>
      </w:r>
      <w:r>
        <w:rPr>
          <w:spacing w:val="40"/>
          <w:u w:val="none"/>
        </w:rPr>
        <w:t> </w:t>
      </w:r>
      <w:r>
        <w:rPr>
          <w:u w:val="none"/>
        </w:rPr>
        <w:t>el</w:t>
      </w:r>
      <w:r>
        <w:rPr>
          <w:spacing w:val="40"/>
          <w:u w:val="none"/>
        </w:rPr>
        <w:t> </w:t>
      </w:r>
      <w:r>
        <w:rPr>
          <w:u w:val="none"/>
        </w:rPr>
        <w:t>objeto</w:t>
      </w:r>
      <w:r>
        <w:rPr>
          <w:spacing w:val="40"/>
          <w:u w:val="none"/>
        </w:rPr>
        <w:t> </w:t>
      </w:r>
      <w:r>
        <w:rPr>
          <w:u w:val="none"/>
        </w:rPr>
        <w:t>de</w:t>
      </w:r>
      <w:r>
        <w:rPr>
          <w:spacing w:val="30"/>
          <w:u w:val="none"/>
        </w:rPr>
        <w:t> </w:t>
      </w:r>
      <w:r>
        <w:rPr>
          <w:u w:val="none"/>
        </w:rPr>
        <w:t>la</w:t>
      </w:r>
    </w:p>
    <w:p>
      <w:pPr>
        <w:pStyle w:val="BodyText"/>
        <w:spacing w:after="0" w:line="278" w:lineRule="auto"/>
        <w:jc w:val="both"/>
        <w:sectPr>
          <w:type w:val="continuous"/>
          <w:pgSz w:w="22390" w:h="31660"/>
          <w:pgMar w:top="420" w:bottom="0" w:left="0" w:right="0"/>
        </w:sectPr>
      </w:pPr>
    </w:p>
    <w:p>
      <w:pPr>
        <w:pStyle w:val="BodyText"/>
        <w:rPr>
          <w:sz w:val="34"/>
        </w:rPr>
      </w:pPr>
    </w:p>
    <w:p>
      <w:pPr>
        <w:pStyle w:val="BodyText"/>
        <w:spacing w:before="375"/>
        <w:rPr>
          <w:sz w:val="34"/>
        </w:rPr>
      </w:pPr>
    </w:p>
    <w:p>
      <w:pPr>
        <w:spacing w:line="374" w:lineRule="exact" w:before="0"/>
        <w:ind w:left="3828" w:right="0" w:firstLine="0"/>
        <w:jc w:val="left"/>
        <w:rPr>
          <w:sz w:val="34"/>
        </w:rPr>
      </w:pP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1699575</wp:posOffset>
                </wp:positionH>
                <wp:positionV relativeFrom="paragraph">
                  <wp:posOffset>-3980</wp:posOffset>
                </wp:positionV>
                <wp:extent cx="677545" cy="608965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677545" cy="608965"/>
                          <a:chExt cx="677545" cy="608965"/>
                        </a:xfrm>
                      </wpg:grpSpPr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533" cy="608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677545" cy="608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0" w:right="161" w:firstLine="0"/>
                                <w:jc w:val="right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spacing w:val="-10"/>
                                  <w:w w:val="85"/>
                                  <w:sz w:val="30"/>
                                  <w:szCs w:val="3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3.82486pt;margin-top:-.313404pt;width:53.35pt;height:47.95pt;mso-position-horizontal-relative:page;mso-position-vertical-relative:paragraph;z-index:15739904" id="docshapegroup19" coordorigin="2676,-6" coordsize="1067,959">
                <v:shape style="position:absolute;left:2676;top:-7;width:1067;height:959" type="#_x0000_t75" id="docshape20" stroked="false">
                  <v:imagedata r:id="rId27" o:title=""/>
                </v:shape>
                <v:shape style="position:absolute;left:2676;top:-7;width:1067;height:959" type="#_x0000_t202" id="docshape21" filled="false" stroked="false">
                  <v:textbox inset="0,0,0,0">
                    <w:txbxContent>
                      <w:p>
                        <w:pPr>
                          <w:spacing w:before="44"/>
                          <w:ind w:left="0" w:right="161" w:firstLine="0"/>
                          <w:jc w:val="right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spacing w:val="-10"/>
                            <w:w w:val="85"/>
                            <w:sz w:val="30"/>
                            <w:szCs w:val="3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95"/>
          <w:sz w:val="30"/>
        </w:rPr>
        <w:t>1</w:t>
      </w:r>
      <w:r>
        <w:rPr>
          <w:spacing w:val="-1"/>
          <w:w w:val="95"/>
          <w:sz w:val="30"/>
        </w:rPr>
        <w:t> </w:t>
      </w:r>
      <w:r>
        <w:rPr>
          <w:w w:val="95"/>
          <w:sz w:val="34"/>
        </w:rPr>
        <w:t>MUNICIPALIDAD</w:t>
      </w:r>
      <w:r>
        <w:rPr>
          <w:spacing w:val="-59"/>
          <w:w w:val="95"/>
          <w:sz w:val="34"/>
        </w:rPr>
        <w:t> </w:t>
      </w:r>
      <w:r>
        <w:rPr>
          <w:spacing w:val="-4"/>
          <w:w w:val="90"/>
          <w:sz w:val="34"/>
        </w:rPr>
        <w:t>.,PE</w:t>
      </w:r>
    </w:p>
    <w:p>
      <w:pPr>
        <w:pStyle w:val="Heading2"/>
      </w:pPr>
      <w:r>
        <w:rPr>
          <w:spacing w:val="-2"/>
        </w:rPr>
        <w:t>ICHASCOMUS</w:t>
      </w:r>
    </w:p>
    <w:p>
      <w:pPr>
        <w:spacing w:line="187" w:lineRule="exact" w:before="0"/>
        <w:ind w:left="3846" w:right="0" w:firstLine="0"/>
        <w:jc w:val="left"/>
        <w:rPr>
          <w:sz w:val="21"/>
        </w:rPr>
      </w:pPr>
      <w:r>
        <w:rPr>
          <w:spacing w:val="-10"/>
          <w:w w:val="90"/>
          <w:sz w:val="21"/>
        </w:rPr>
        <w:t>1</w:t>
      </w:r>
    </w:p>
    <w:p>
      <w:pPr>
        <w:spacing w:before="65"/>
        <w:ind w:left="0" w:right="1544" w:firstLine="0"/>
        <w:jc w:val="right"/>
        <w:rPr>
          <w:sz w:val="30"/>
        </w:rPr>
      </w:pPr>
      <w:r>
        <w:rPr/>
        <w:br w:type="column"/>
      </w:r>
      <w:r>
        <w:rPr>
          <w:spacing w:val="-10"/>
          <w:w w:val="35"/>
          <w:sz w:val="30"/>
        </w:rPr>
        <w:t>1</w:t>
      </w:r>
    </w:p>
    <w:p>
      <w:pPr>
        <w:pStyle w:val="BodyText"/>
        <w:spacing w:before="180"/>
        <w:rPr>
          <w:sz w:val="30"/>
        </w:rPr>
      </w:pPr>
    </w:p>
    <w:p>
      <w:pPr>
        <w:pStyle w:val="Heading3"/>
        <w:ind w:left="3828" w:right="1484" w:firstLine="560"/>
        <w:rPr>
          <w:i/>
        </w:rPr>
      </w:pPr>
      <w:r>
        <w:rPr>
          <w:i/>
          <w:w w:val="80"/>
        </w:rPr>
        <w:t>2026: "Año</w:t>
      </w:r>
      <w:r>
        <w:rPr>
          <w:i/>
        </w:rPr>
        <w:t> </w:t>
      </w:r>
      <w:r>
        <w:rPr>
          <w:i/>
          <w:w w:val="80"/>
        </w:rPr>
        <w:t>del </w:t>
      </w:r>
      <w:r>
        <w:rPr>
          <w:rFonts w:ascii="Times New Roman" w:hAnsi="Times New Roman"/>
          <w:i w:val="0"/>
          <w:w w:val="80"/>
          <w:sz w:val="46"/>
        </w:rPr>
        <w:t>200º </w:t>
      </w:r>
      <w:r>
        <w:rPr>
          <w:i/>
          <w:w w:val="80"/>
        </w:rPr>
        <w:t>Aniversario de la</w:t>
      </w:r>
      <w:r>
        <w:rPr>
          <w:w w:val="80"/>
        </w:rPr>
        <w:t> </w:t>
      </w:r>
      <w:r>
        <w:rPr>
          <w:w w:val="75"/>
        </w:rPr>
        <w:t>Escuela</w:t>
      </w:r>
      <w:r>
        <w:rPr/>
        <w:t> </w:t>
      </w:r>
      <w:r>
        <w:rPr>
          <w:w w:val="75"/>
        </w:rPr>
        <w:t>Primaria</w:t>
      </w:r>
      <w:r>
        <w:rPr/>
        <w:t> </w:t>
      </w:r>
      <w:r>
        <w:rPr>
          <w:w w:val="75"/>
        </w:rPr>
        <w:t>Nº </w:t>
      </w:r>
      <w:r>
        <w:rPr>
          <w:b w:val="0"/>
          <w:i/>
          <w:w w:val="75"/>
          <w:sz w:val="46"/>
        </w:rPr>
        <w:t>1 </w:t>
      </w:r>
      <w:r>
        <w:rPr>
          <w:i/>
          <w:w w:val="75"/>
        </w:rPr>
        <w:t>Bernardino</w:t>
      </w:r>
      <w:r>
        <w:rPr>
          <w:i/>
        </w:rPr>
        <w:t> </w:t>
      </w:r>
      <w:r>
        <w:rPr>
          <w:i/>
          <w:w w:val="75"/>
        </w:rPr>
        <w:t>Rivadavia''</w:t>
      </w:r>
    </w:p>
    <w:p>
      <w:pPr>
        <w:pStyle w:val="Heading3"/>
        <w:spacing w:after="0"/>
        <w:rPr>
          <w:i/>
        </w:rPr>
        <w:sectPr>
          <w:pgSz w:w="22390" w:h="31660"/>
          <w:pgMar w:top="1380" w:bottom="280" w:left="0" w:right="0"/>
          <w:cols w:num="2" w:equalWidth="0">
            <w:col w:w="7225" w:space="1279"/>
            <w:col w:w="13886"/>
          </w:cols>
        </w:sectPr>
      </w:pPr>
    </w:p>
    <w:p>
      <w:pPr>
        <w:pStyle w:val="BodyText"/>
        <w:spacing w:before="298"/>
        <w:rPr>
          <w:b/>
          <w:i/>
          <w:sz w:val="39"/>
        </w:rPr>
      </w:pPr>
      <w:r>
        <w:rPr>
          <w:b/>
          <w:i/>
          <w:sz w:val="39"/>
        </w:rPr>
        <mc:AlternateContent>
          <mc:Choice Requires="wps">
            <w:drawing>
              <wp:anchor distT="0" distB="0" distL="0" distR="0" allowOverlap="1" layoutInCell="1" locked="0" behindDoc="1" simplePos="0" relativeHeight="487469056">
                <wp:simplePos x="0" y="0"/>
                <wp:positionH relativeFrom="page">
                  <wp:posOffset>-5741</wp:posOffset>
                </wp:positionH>
                <wp:positionV relativeFrom="page">
                  <wp:posOffset>0</wp:posOffset>
                </wp:positionV>
                <wp:extent cx="14222730" cy="20086955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4222730" cy="20086955"/>
                          <a:chExt cx="14222730" cy="20086955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2423043" cy="1262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25" y="367331"/>
                            <a:ext cx="993332" cy="447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2541" y="19949143"/>
                            <a:ext cx="9519957" cy="126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14354" y="126288"/>
                            <a:ext cx="1270" cy="19961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961225">
                                <a:moveTo>
                                  <a:pt x="0" y="19960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741" y="286982"/>
                            <a:ext cx="2241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0">
                                <a:moveTo>
                                  <a:pt x="0" y="0"/>
                                </a:moveTo>
                                <a:lnTo>
                                  <a:pt x="223930" y="0"/>
                                </a:lnTo>
                              </a:path>
                            </a:pathLst>
                          </a:custGeom>
                          <a:ln w="229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741" y="20058197"/>
                            <a:ext cx="4691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1380" h="0">
                                <a:moveTo>
                                  <a:pt x="0" y="0"/>
                                </a:moveTo>
                                <a:lnTo>
                                  <a:pt x="4691058" y="0"/>
                                </a:lnTo>
                              </a:path>
                            </a:pathLst>
                          </a:custGeom>
                          <a:ln w="516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0pt;width:1119.9pt;height:1581.65pt;mso-position-horizontal-relative:page;mso-position-vertical-relative:page;z-index:-15847424" id="docshapegroup22" coordorigin="-9,0" coordsize="22398,31633">
                <v:shape style="position:absolute;left:0;top:0;width:3816;height:199" type="#_x0000_t75" id="docshape23" stroked="false">
                  <v:imagedata r:id="rId28" o:title=""/>
                </v:shape>
                <v:shape style="position:absolute;left:18;top:578;width:1565;height:705" type="#_x0000_t75" id="docshape24" stroked="false">
                  <v:imagedata r:id="rId29" o:title=""/>
                </v:shape>
                <v:shape style="position:absolute;left:7396;top:31415;width:14993;height:199" type="#_x0000_t75" id="docshape25" stroked="false">
                  <v:imagedata r:id="rId30" o:title=""/>
                </v:shape>
                <v:line style="position:absolute" from="14,31633" to="14,199" stroked="true" strokeweight="2.260555pt" strokecolor="#000000">
                  <v:stroke dashstyle="solid"/>
                </v:line>
                <v:line style="position:absolute" from="0,452" to="353,452" stroked="true" strokeweight="1.807592pt" strokecolor="#000000">
                  <v:stroke dashstyle="solid"/>
                </v:line>
                <v:line style="position:absolute" from="0,31588" to="7387,31588" stroked="true" strokeweight="4.067082pt" strokecolor="#000000">
                  <v:stroke dashstyle="solid"/>
                </v:line>
                <w10:wrap type="none"/>
              </v:group>
            </w:pict>
          </mc:Fallback>
        </mc:AlternateContent>
      </w:r>
    </w:p>
    <w:p>
      <w:pPr>
        <w:spacing w:line="309" w:lineRule="auto" w:before="0"/>
        <w:ind w:left="2573" w:right="2731" w:hanging="4"/>
        <w:jc w:val="left"/>
        <w:rPr>
          <w:sz w:val="39"/>
        </w:rPr>
      </w:pPr>
      <w:r>
        <w:rPr>
          <w:w w:val="105"/>
          <w:sz w:val="39"/>
        </w:rPr>
        <w:t>concesión, reducir_</w:t>
      </w:r>
      <w:r>
        <w:rPr>
          <w:spacing w:val="-29"/>
          <w:w w:val="105"/>
          <w:sz w:val="39"/>
        </w:rPr>
        <w:t> </w:t>
      </w:r>
      <w:r>
        <w:rPr>
          <w:w w:val="105"/>
          <w:sz w:val="39"/>
        </w:rPr>
        <w:t>el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monto total de inversión comprometido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ni desmejorar</w:t>
      </w:r>
      <w:r>
        <w:rPr>
          <w:spacing w:val="40"/>
          <w:w w:val="105"/>
          <w:sz w:val="39"/>
        </w:rPr>
        <w:t> </w:t>
      </w:r>
      <w:r>
        <w:rPr>
          <w:w w:val="105"/>
          <w:sz w:val="39"/>
        </w:rPr>
        <w:t>las condiciones generales de la propuesta adjudicada.</w:t>
      </w:r>
    </w:p>
    <w:p>
      <w:pPr>
        <w:spacing w:before="233"/>
        <w:ind w:left="2577" w:right="0" w:firstLine="0"/>
        <w:jc w:val="left"/>
        <w:rPr>
          <w:sz w:val="39"/>
        </w:rPr>
      </w:pPr>
      <w:r>
        <w:rPr>
          <w:b/>
          <w:spacing w:val="-6"/>
          <w:sz w:val="43"/>
          <w:u w:val="single"/>
        </w:rPr>
        <w:t>ARTÍCULO</w:t>
      </w:r>
      <w:r>
        <w:rPr>
          <w:b/>
          <w:spacing w:val="-16"/>
          <w:sz w:val="43"/>
          <w:u w:val="single"/>
        </w:rPr>
        <w:t> </w:t>
      </w:r>
      <w:r>
        <w:rPr>
          <w:b/>
          <w:spacing w:val="-6"/>
          <w:sz w:val="43"/>
          <w:u w:val="single"/>
        </w:rPr>
        <w:t>4°.-</w:t>
      </w:r>
      <w:r>
        <w:rPr>
          <w:b/>
          <w:spacing w:val="-24"/>
          <w:sz w:val="43"/>
          <w:u w:val="none"/>
        </w:rPr>
        <w:t> </w:t>
      </w:r>
      <w:r>
        <w:rPr>
          <w:spacing w:val="-6"/>
          <w:sz w:val="39"/>
          <w:u w:val="none"/>
        </w:rPr>
        <w:t>De</w:t>
      </w:r>
      <w:r>
        <w:rPr>
          <w:spacing w:val="-21"/>
          <w:sz w:val="39"/>
          <w:u w:val="none"/>
        </w:rPr>
        <w:t> </w:t>
      </w:r>
      <w:r>
        <w:rPr>
          <w:spacing w:val="-6"/>
          <w:sz w:val="39"/>
          <w:u w:val="none"/>
        </w:rPr>
        <w:t>Forma</w:t>
      </w:r>
    </w:p>
    <w:p>
      <w:pPr>
        <w:pStyle w:val="BodyText"/>
        <w:rPr>
          <w:sz w:val="43"/>
        </w:rPr>
      </w:pPr>
    </w:p>
    <w:p>
      <w:pPr>
        <w:pStyle w:val="BodyText"/>
        <w:spacing w:before="117"/>
        <w:rPr>
          <w:sz w:val="43"/>
        </w:rPr>
      </w:pPr>
    </w:p>
    <w:p>
      <w:pPr>
        <w:spacing w:before="0"/>
        <w:ind w:left="0" w:right="5811" w:firstLine="0"/>
        <w:jc w:val="right"/>
        <w:rPr>
          <w:sz w:val="42"/>
        </w:rPr>
      </w:pPr>
      <w:r>
        <w:rPr>
          <w:sz w:val="42"/>
        </w:rPr>
        <mc:AlternateContent>
          <mc:Choice Requires="wps">
            <w:drawing>
              <wp:anchor distT="0" distB="0" distL="0" distR="0" allowOverlap="1" layoutInCell="1" locked="0" behindDoc="1" simplePos="0" relativeHeight="487470080">
                <wp:simplePos x="0" y="0"/>
                <wp:positionH relativeFrom="page">
                  <wp:posOffset>8675875</wp:posOffset>
                </wp:positionH>
                <wp:positionV relativeFrom="paragraph">
                  <wp:posOffset>-208712</wp:posOffset>
                </wp:positionV>
                <wp:extent cx="1924050" cy="1085215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1924050" cy="1085215"/>
                          <a:chExt cx="1924050" cy="1085215"/>
                        </a:xfrm>
                      </wpg:grpSpPr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07" y="0"/>
                            <a:ext cx="1894797" cy="1084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11483" y="17221"/>
                            <a:ext cx="109220" cy="998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998855">
                                <a:moveTo>
                                  <a:pt x="0" y="355824"/>
                                </a:moveTo>
                                <a:lnTo>
                                  <a:pt x="0" y="0"/>
                                </a:lnTo>
                              </a:path>
                              <a:path w="109220" h="998855">
                                <a:moveTo>
                                  <a:pt x="109094" y="998604"/>
                                </a:moveTo>
                                <a:lnTo>
                                  <a:pt x="109094" y="791996"/>
                                </a:lnTo>
                              </a:path>
                            </a:pathLst>
                          </a:custGeom>
                          <a:ln w="229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3.139771pt;margin-top:-16.434044pt;width:151.5pt;height:85.45pt;mso-position-horizontal-relative:page;mso-position-vertical-relative:paragraph;z-index:-15846400" id="docshapegroup26" coordorigin="13663,-329" coordsize="3030,1709">
                <v:shape style="position:absolute;left:13708;top:-329;width:2984;height:1709" type="#_x0000_t75" id="docshape27" stroked="false">
                  <v:imagedata r:id="rId31" o:title=""/>
                </v:shape>
                <v:shape style="position:absolute;left:13680;top:-302;width:172;height:1573" id="docshape28" coordorigin="13681,-302" coordsize="172,1573" path="m13681,259l13681,-302m13853,1271l13853,946e" filled="false" stroked="true" strokeweight="1.808018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pacing w:val="-10"/>
          <w:w w:val="105"/>
          <w:sz w:val="42"/>
        </w:rPr>
        <w:t>'</w:t>
      </w:r>
    </w:p>
    <w:p>
      <w:pPr>
        <w:pStyle w:val="BodyText"/>
        <w:spacing w:before="33"/>
        <w:rPr>
          <w:sz w:val="42"/>
        </w:rPr>
      </w:pPr>
    </w:p>
    <w:p>
      <w:pPr>
        <w:spacing w:line="329" w:lineRule="exact" w:before="0"/>
        <w:ind w:left="6452" w:right="134" w:firstLine="0"/>
        <w:jc w:val="center"/>
        <w:rPr>
          <w:sz w:val="29"/>
        </w:rPr>
      </w:pPr>
      <w:r>
        <w:rPr>
          <w:spacing w:val="-4"/>
          <w:w w:val="105"/>
          <w:sz w:val="29"/>
        </w:rPr>
        <w:t>INTE</w:t>
      </w:r>
    </w:p>
    <w:p>
      <w:pPr>
        <w:tabs>
          <w:tab w:pos="16010" w:val="left" w:leader="none"/>
        </w:tabs>
        <w:spacing w:line="329" w:lineRule="exact" w:before="0"/>
        <w:ind w:left="13007" w:right="0" w:firstLine="0"/>
        <w:jc w:val="left"/>
        <w:rPr>
          <w:sz w:val="29"/>
        </w:rPr>
      </w:pPr>
      <w:r>
        <w:rPr>
          <w:w w:val="105"/>
          <w:sz w:val="29"/>
        </w:rPr>
        <w:t>Munici</w:t>
      </w:r>
      <w:r>
        <w:rPr>
          <w:spacing w:val="69"/>
          <w:w w:val="105"/>
          <w:sz w:val="29"/>
        </w:rPr>
        <w:t> </w:t>
      </w:r>
      <w:r>
        <w:rPr>
          <w:w w:val="105"/>
          <w:sz w:val="28"/>
        </w:rPr>
        <w:t>alidad</w:t>
      </w:r>
      <w:r>
        <w:rPr>
          <w:spacing w:val="-13"/>
          <w:w w:val="105"/>
          <w:sz w:val="28"/>
        </w:rPr>
        <w:t> </w:t>
      </w:r>
      <w:r>
        <w:rPr>
          <w:spacing w:val="-5"/>
          <w:w w:val="105"/>
          <w:sz w:val="28"/>
        </w:rPr>
        <w:t>de</w:t>
      </w:r>
      <w:r>
        <w:rPr>
          <w:sz w:val="28"/>
        </w:rPr>
        <w:tab/>
      </w:r>
      <w:r>
        <w:rPr>
          <w:spacing w:val="-2"/>
          <w:w w:val="105"/>
          <w:sz w:val="29"/>
        </w:rPr>
        <w:t>comús</w:t>
      </w:r>
    </w:p>
    <w:sectPr>
      <w:type w:val="continuous"/>
      <w:pgSz w:w="22390" w:h="31660"/>
      <w:pgMar w:top="4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Verdana">
    <w:altName w:val="Verdan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636" w:hanging="128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54"/>
        <w:position w:val="2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014" w:hanging="128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9389" w:hanging="128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764" w:hanging="128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139" w:hanging="128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0514" w:hanging="128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0889" w:hanging="128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1264" w:hanging="128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1638" w:hanging="128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0"/>
      <w:szCs w:val="4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511" w:lineRule="exact"/>
      <w:ind w:left="3781"/>
      <w:outlineLvl w:val="1"/>
    </w:pPr>
    <w:rPr>
      <w:rFonts w:ascii="Times New Roman" w:hAnsi="Times New Roman" w:eastAsia="Times New Roman" w:cs="Times New Roman"/>
      <w:b/>
      <w:bCs/>
      <w:sz w:val="55"/>
      <w:szCs w:val="55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line="480" w:lineRule="exact"/>
      <w:ind w:left="3828"/>
      <w:outlineLvl w:val="2"/>
    </w:pPr>
    <w:rPr>
      <w:rFonts w:ascii="Arial" w:hAnsi="Arial" w:eastAsia="Arial" w:cs="Arial"/>
      <w:b/>
      <w:bCs/>
      <w:sz w:val="48"/>
      <w:szCs w:val="48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92" w:right="1430"/>
      <w:outlineLvl w:val="3"/>
    </w:pPr>
    <w:rPr>
      <w:rFonts w:ascii="Arial" w:hAnsi="Arial" w:eastAsia="Arial" w:cs="Arial"/>
      <w:b/>
      <w:bCs/>
      <w:i/>
      <w:iCs/>
      <w:sz w:val="48"/>
      <w:szCs w:val="4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2657" w:right="2731" w:firstLine="685"/>
      <w:outlineLvl w:val="4"/>
    </w:pPr>
    <w:rPr>
      <w:rFonts w:ascii="Arial" w:hAnsi="Arial" w:eastAsia="Arial" w:cs="Arial"/>
      <w:b/>
      <w:bCs/>
      <w:sz w:val="41"/>
      <w:szCs w:val="41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line="197" w:lineRule="exact"/>
      <w:ind w:left="1280" w:right="1770" w:hanging="1280"/>
      <w:jc w:val="right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2026-09-18T15:25:05Z</dcterms:created>
  <dcterms:modified xsi:type="dcterms:W3CDTF">2026-09-18T15:25:05Z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LastSaved">
    <vt:filetime>2026-09-18T00:00:00Z</vt:filetime>
  </property>
</Properties>
</file>