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F15ED" w14:textId="77777777" w:rsidR="00D61651" w:rsidRDefault="00D61651" w:rsidP="00D61651">
      <w:pPr>
        <w:spacing w:line="259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</w:pPr>
      <w:bookmarkStart w:id="0" w:name="_GoBack"/>
      <w:bookmarkEnd w:id="0"/>
    </w:p>
    <w:p w14:paraId="225D1B5C" w14:textId="68741E0F" w:rsidR="00D61651" w:rsidRPr="00EC12E3" w:rsidRDefault="002D5B48" w:rsidP="00D61651">
      <w:pPr>
        <w:spacing w:line="259" w:lineRule="auto"/>
        <w:jc w:val="right"/>
        <w:rPr>
          <w:rFonts w:ascii="Arial" w:eastAsia="Calibri" w:hAnsi="Arial" w:cs="Arial"/>
          <w:color w:val="000000" w:themeColor="text1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  <w:r w:rsidR="00D61651" w:rsidRPr="00EC12E3">
        <w:rPr>
          <w:rFonts w:ascii="Arial" w:eastAsia="Calibri" w:hAnsi="Arial" w:cs="Arial"/>
          <w:color w:val="000000" w:themeColor="text1"/>
        </w:rPr>
        <w:t xml:space="preserve">Chascomús, </w:t>
      </w:r>
      <w:r w:rsidR="00E75E2D">
        <w:rPr>
          <w:rFonts w:ascii="Arial" w:eastAsia="Calibri" w:hAnsi="Arial" w:cs="Arial"/>
          <w:color w:val="000000" w:themeColor="text1"/>
        </w:rPr>
        <w:t>2</w:t>
      </w:r>
      <w:r w:rsidR="007C425F">
        <w:rPr>
          <w:rFonts w:ascii="Arial" w:eastAsia="Calibri" w:hAnsi="Arial" w:cs="Arial"/>
          <w:color w:val="000000" w:themeColor="text1"/>
        </w:rPr>
        <w:t>2</w:t>
      </w:r>
      <w:r w:rsidR="00D61651" w:rsidRPr="00EC12E3">
        <w:rPr>
          <w:rFonts w:ascii="Arial" w:eastAsia="Calibri" w:hAnsi="Arial" w:cs="Arial"/>
          <w:color w:val="000000" w:themeColor="text1"/>
        </w:rPr>
        <w:t xml:space="preserve"> de </w:t>
      </w:r>
      <w:r w:rsidR="007C425F">
        <w:rPr>
          <w:rFonts w:ascii="Arial" w:eastAsia="Calibri" w:hAnsi="Arial" w:cs="Arial"/>
          <w:color w:val="000000" w:themeColor="text1"/>
        </w:rPr>
        <w:t>septiembre</w:t>
      </w:r>
      <w:r w:rsidR="00D61651" w:rsidRPr="00EC12E3">
        <w:rPr>
          <w:rFonts w:ascii="Arial" w:eastAsia="Calibri" w:hAnsi="Arial" w:cs="Arial"/>
          <w:color w:val="000000" w:themeColor="text1"/>
        </w:rPr>
        <w:t xml:space="preserve"> de 2025.</w:t>
      </w:r>
    </w:p>
    <w:p w14:paraId="68EF66F2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</w:p>
    <w:p w14:paraId="434D398A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EC12E3">
        <w:rPr>
          <w:rFonts w:ascii="Arial" w:eastAsia="Calibri" w:hAnsi="Arial" w:cs="Arial"/>
          <w:color w:val="000000" w:themeColor="text1"/>
          <w:shd w:val="clear" w:color="auto" w:fill="FFFFFF"/>
        </w:rPr>
        <w:t>Sr. Presidente</w:t>
      </w:r>
    </w:p>
    <w:p w14:paraId="04A544FE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EC12E3">
        <w:rPr>
          <w:rFonts w:ascii="Arial" w:eastAsia="Calibri" w:hAnsi="Arial" w:cs="Arial"/>
          <w:color w:val="000000" w:themeColor="text1"/>
          <w:shd w:val="clear" w:color="auto" w:fill="FFFFFF"/>
        </w:rPr>
        <w:t>Honorable Concejo Deliberante de Chascomús</w:t>
      </w:r>
    </w:p>
    <w:p w14:paraId="5354804A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b/>
          <w:color w:val="000000" w:themeColor="text1"/>
          <w:shd w:val="clear" w:color="auto" w:fill="FFFFFF"/>
        </w:rPr>
      </w:pPr>
      <w:r w:rsidRPr="00EC12E3">
        <w:rPr>
          <w:rFonts w:ascii="Arial" w:eastAsia="Calibri" w:hAnsi="Arial" w:cs="Arial"/>
          <w:b/>
          <w:color w:val="000000" w:themeColor="text1"/>
          <w:shd w:val="clear" w:color="auto" w:fill="FFFFFF"/>
        </w:rPr>
        <w:t xml:space="preserve">Sr. Andrés </w:t>
      </w:r>
      <w:proofErr w:type="spellStart"/>
      <w:r w:rsidRPr="00EC12E3">
        <w:rPr>
          <w:rFonts w:ascii="Arial" w:eastAsia="Calibri" w:hAnsi="Arial" w:cs="Arial"/>
          <w:b/>
          <w:color w:val="000000" w:themeColor="text1"/>
          <w:shd w:val="clear" w:color="auto" w:fill="FFFFFF"/>
        </w:rPr>
        <w:t>Sanucci</w:t>
      </w:r>
      <w:proofErr w:type="spellEnd"/>
    </w:p>
    <w:p w14:paraId="6BCA83AD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u w:val="single"/>
          <w:shd w:val="clear" w:color="auto" w:fill="FFFFFF"/>
        </w:rPr>
      </w:pPr>
      <w:r w:rsidRPr="00EC12E3">
        <w:rPr>
          <w:rFonts w:ascii="Arial" w:eastAsia="Calibri" w:hAnsi="Arial" w:cs="Arial"/>
          <w:color w:val="000000" w:themeColor="text1"/>
          <w:u w:val="single"/>
          <w:shd w:val="clear" w:color="auto" w:fill="FFFFFF"/>
        </w:rPr>
        <w:t>S                             /                          D</w:t>
      </w:r>
    </w:p>
    <w:p w14:paraId="5EFDF7A2" w14:textId="77777777" w:rsidR="00970B78" w:rsidRPr="002D5B48" w:rsidRDefault="00970B7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</w:p>
    <w:p w14:paraId="24922A7D" w14:textId="4DEABF1A" w:rsidR="00D61651" w:rsidRDefault="001C7A6A" w:rsidP="00970B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 xml:space="preserve">PROGRAMA USO PRUDENTE CONTENEDORES </w:t>
      </w:r>
      <w:r w:rsidR="00FF028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 xml:space="preserve">DE RESIDUOS </w:t>
      </w: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MUNICIPALES DE</w:t>
      </w:r>
      <w:r w:rsidR="007C425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 xml:space="preserve"> CHASCOMUS</w:t>
      </w:r>
    </w:p>
    <w:p w14:paraId="74F37305" w14:textId="77777777" w:rsidR="00502968" w:rsidRDefault="00502968" w:rsidP="002D5B4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</w:pPr>
    </w:p>
    <w:p w14:paraId="60F6318C" w14:textId="1C603A71" w:rsidR="001C7A6A" w:rsidRPr="001C7A6A" w:rsidRDefault="001C7A6A" w:rsidP="001C7A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bookmarkStart w:id="1" w:name="_1fob9te"/>
      <w:bookmarkEnd w:id="1"/>
      <w:r w:rsidRPr="001C7A6A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VISTO</w:t>
      </w:r>
      <w:r w:rsidR="00B47AB5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:</w:t>
      </w: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</w:t>
      </w:r>
      <w:r w:rsidR="00B47AB5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La</w:t>
      </w: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necesidad de promover una gestión eficiente y responsable de</w:t>
      </w:r>
      <w:r w:rsidR="00B47AB5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l uso de los contenedores de residuos</w:t>
      </w: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sólidos urbanos en el Partido de Chascomús, y;</w:t>
      </w:r>
    </w:p>
    <w:p w14:paraId="5FD7AC90" w14:textId="77777777" w:rsidR="001C7A6A" w:rsidRPr="001C7A6A" w:rsidRDefault="001C7A6A" w:rsidP="001C7A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1C7A6A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CONSIDERANDO</w:t>
      </w:r>
    </w:p>
    <w:p w14:paraId="700405F3" w14:textId="77777777" w:rsidR="001C7A6A" w:rsidRPr="001C7A6A" w:rsidRDefault="001C7A6A" w:rsidP="001C7A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Que la Municipalidad ha realizado una inversión significativa en la instalación de contenedores para mejorar el servicio de recolección de basura.</w:t>
      </w:r>
    </w:p>
    <w:p w14:paraId="65651BDC" w14:textId="77777777" w:rsidR="001C7A6A" w:rsidRPr="001C7A6A" w:rsidRDefault="001C7A6A" w:rsidP="001C7A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Que el uso inadecuado de estos contenedores, como el depósito de residuos fuera de ellos o de elementos prohibidos, afecta la higiene urbana, el orden público y la seguridad del personal de recolección.</w:t>
      </w:r>
    </w:p>
    <w:p w14:paraId="72EAA601" w14:textId="77777777" w:rsidR="001C7A6A" w:rsidRPr="001C7A6A" w:rsidRDefault="001C7A6A" w:rsidP="001C7A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Que es fundamental establecer un marco normativo que fomente la participación ciudadana y eduque sobre la importancia del "uso prudente" de esta infraestructura.</w:t>
      </w:r>
    </w:p>
    <w:p w14:paraId="2EEF6176" w14:textId="77777777" w:rsidR="001C7A6A" w:rsidRPr="001C7A6A" w:rsidRDefault="001C7A6A" w:rsidP="001C7A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Que el uso prudente implica no solo depositar la basura en el lugar correcto, sino también clasificarla, compactarla y evitar la saturación de los contenedores.</w:t>
      </w:r>
    </w:p>
    <w:p w14:paraId="307AB154" w14:textId="1634FE6E" w:rsidR="001C7A6A" w:rsidRPr="001C7A6A" w:rsidRDefault="001C7A6A" w:rsidP="001C7A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Que esta ordenanza busca complementar 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las normas existentes al respecto</w:t>
      </w: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, con un enfoque en la concientización y la responsabilidad vecinal.</w:t>
      </w:r>
    </w:p>
    <w:p w14:paraId="36600896" w14:textId="77777777" w:rsidR="00472F79" w:rsidRDefault="00472F79" w:rsidP="00472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7C425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Por todo lo expuesto, los concejales del BLOQUE de UP-PJ y UP-UXCH propone para su tratamiento y sanción del siguiente:</w:t>
      </w:r>
    </w:p>
    <w:p w14:paraId="461F7498" w14:textId="77777777" w:rsidR="00B47AB5" w:rsidRPr="007C425F" w:rsidRDefault="00B47AB5" w:rsidP="00472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2222490F" w14:textId="31905A58" w:rsidR="001C7A6A" w:rsidRPr="001C7A6A" w:rsidRDefault="00B47AB5" w:rsidP="00FF0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lastRenderedPageBreak/>
        <w:t xml:space="preserve">PROYECTO DE </w:t>
      </w:r>
      <w:r w:rsidR="001C7A6A" w:rsidRPr="001C7A6A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ORDENANZA</w:t>
      </w:r>
    </w:p>
    <w:p w14:paraId="3FDB3CE9" w14:textId="2F89E82E" w:rsidR="001C7A6A" w:rsidRPr="001C7A6A" w:rsidRDefault="001C7A6A" w:rsidP="001C7A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1C7A6A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ARTÍCULO 1º:</w:t>
      </w: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Créase el "</w:t>
      </w:r>
      <w:r w:rsidRPr="00B47AB5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Programa de Uso Prudente de Contenedores</w:t>
      </w:r>
      <w:r w:rsidR="00B47AB5" w:rsidRPr="00B47AB5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 de Residuos</w:t>
      </w:r>
      <w:r w:rsidRPr="00B47AB5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 Municipales de Chascomús</w:t>
      </w: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", con el objetivo de concientizar y educar a la población sobre la correcta utilización de los contenedores de residuos.</w:t>
      </w:r>
    </w:p>
    <w:p w14:paraId="547E5C8A" w14:textId="3E8C8FD3" w:rsidR="001C7A6A" w:rsidRPr="001C7A6A" w:rsidRDefault="001C7A6A" w:rsidP="00FF0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1C7A6A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ARTÍCULO 2º:</w:t>
      </w: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Se entiende por "uso prudente" de los contenedores a la acción de: a) Depositar los residuos en su interior y no fuera del mismo. b) Respetar la capacidad máxima de cada contenedor, evitando su desborde. c) Clasificar los residuos según el tipo de contenedor (húmedos/reciclables). d) Mantener las tapas de los contenedores cerradas para evitar la dispersión de la basura.</w:t>
      </w:r>
    </w:p>
    <w:p w14:paraId="3486D4E6" w14:textId="5A55289C" w:rsidR="001C7A6A" w:rsidRPr="001C7A6A" w:rsidRDefault="001C7A6A" w:rsidP="001C7A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1C7A6A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ARTÍCULO 3º:</w:t>
      </w: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</w:t>
      </w:r>
      <w:r w:rsidR="00FF0285" w:rsidRPr="00B47A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  <w:t>EDUCACIÓN Y CONCIENTIZACIÓN</w:t>
      </w:r>
      <w:r w:rsidR="00FF0285" w:rsidRPr="00FF0285">
        <w:rPr>
          <w:rFonts w:ascii="Times New Roman" w:eastAsia="Times New Roman" w:hAnsi="Times New Roman" w:cs="Times New Roman"/>
          <w:kern w:val="0"/>
          <w:sz w:val="27"/>
          <w:szCs w:val="27"/>
          <w:lang w:eastAsia="es-MX"/>
          <w14:ligatures w14:val="none"/>
        </w:rPr>
        <w:t>:</w:t>
      </w:r>
      <w:r w:rsidR="00FF0285"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</w:t>
      </w: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La Autoridad de Aplicación de la presente Ordenanza será la Secretaría que el Departamento Ejecutivo Municipal designe, la cual estará a cargo de la implementación y fiscalización del Programa.</w:t>
      </w:r>
    </w:p>
    <w:p w14:paraId="74570502" w14:textId="67845246" w:rsidR="001C7A6A" w:rsidRPr="001C7A6A" w:rsidRDefault="001C7A6A" w:rsidP="00FF0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1C7A6A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ARTÍCULO 4º:</w:t>
      </w: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La Autoridad de Aplicación deberá implementar campañas educativas y de concientización a través de diversos medios, </w:t>
      </w:r>
      <w:proofErr w:type="gramStart"/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incluyendo</w:t>
      </w:r>
      <w:proofErr w:type="gramEnd"/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pero no limitándose a: a) Paneles informativos y cartelería en la vía pública. b) Mensajes en redes sociales y medios de comunicación locales. c) Charlas y talleres en escuelas, centros barriales y asociaciones civiles. d) La entrega de folletos informativos que detallen el uso correcto de los contenedores.</w:t>
      </w:r>
    </w:p>
    <w:p w14:paraId="0E5AD141" w14:textId="12FF8523" w:rsidR="00FF0285" w:rsidRDefault="001C7A6A" w:rsidP="00FF0285">
      <w:pPr>
        <w:pStyle w:val="NormalWeb"/>
        <w:jc w:val="both"/>
      </w:pPr>
      <w:r w:rsidRPr="001C7A6A">
        <w:rPr>
          <w:b/>
          <w:bCs/>
        </w:rPr>
        <w:t>ARTÍCULO 5º:</w:t>
      </w:r>
      <w:r w:rsidRPr="001C7A6A">
        <w:t xml:space="preserve"> </w:t>
      </w:r>
      <w:r w:rsidR="00FF0285" w:rsidRPr="00B47AB5">
        <w:rPr>
          <w:b/>
          <w:bCs/>
          <w:sz w:val="27"/>
          <w:szCs w:val="27"/>
        </w:rPr>
        <w:t>SANCION</w:t>
      </w:r>
      <w:r w:rsidR="00FF0285" w:rsidRPr="00FF0285">
        <w:rPr>
          <w:sz w:val="27"/>
          <w:szCs w:val="27"/>
        </w:rPr>
        <w:t>:</w:t>
      </w:r>
      <w:r w:rsidR="00FF0285" w:rsidRPr="001C7A6A">
        <w:t xml:space="preserve"> </w:t>
      </w:r>
      <w:r w:rsidRPr="001C7A6A">
        <w:t>El incumplimiento de la presente Ordenanza, específicamente el depósito de residuos fuera de los contenedores o de elementos no permitidos, será considerado una falta y será sancionado</w:t>
      </w:r>
      <w:r w:rsidR="00FF0285">
        <w:t xml:space="preserve"> con multas equivalentes a </w:t>
      </w:r>
      <w:r w:rsidR="00B47AB5">
        <w:rPr>
          <w:b/>
          <w:bCs/>
        </w:rPr>
        <w:t>2</w:t>
      </w:r>
      <w:r w:rsidR="00FF0285">
        <w:rPr>
          <w:b/>
          <w:bCs/>
        </w:rPr>
        <w:t>0 Módulos Municipales</w:t>
      </w:r>
      <w:r w:rsidR="00FF0285">
        <w:t xml:space="preserve">. En caso de reincidencia, la multa podrá ser incrementada hasta en un </w:t>
      </w:r>
      <w:r w:rsidR="00FF0285">
        <w:rPr>
          <w:b/>
          <w:bCs/>
        </w:rPr>
        <w:t>50% de su valor</w:t>
      </w:r>
      <w:r w:rsidR="00FF0285">
        <w:t>.</w:t>
      </w:r>
      <w:r w:rsidR="00B47AB5">
        <w:t xml:space="preserve"> Inclúyase en el Código de Faltas Municipal dicha modificación.</w:t>
      </w:r>
    </w:p>
    <w:p w14:paraId="4D51DD82" w14:textId="3E699599" w:rsidR="001C7A6A" w:rsidRPr="001C7A6A" w:rsidRDefault="00FF0285" w:rsidP="00FF0285">
      <w:pPr>
        <w:pStyle w:val="NormalWeb"/>
        <w:jc w:val="both"/>
      </w:pPr>
      <w:r>
        <w:rPr>
          <w:b/>
          <w:bCs/>
        </w:rPr>
        <w:t xml:space="preserve">ARTÍCULO 6º </w:t>
      </w:r>
      <w:r>
        <w:t>El Departamento Ejecutivo Municipal queda facultado para reglamentar la presente Ordenanza, estableciendo el régimen de multas y los procedimientos para su aplicación.</w:t>
      </w:r>
    </w:p>
    <w:p w14:paraId="48B99C6B" w14:textId="6DAAB00A" w:rsidR="001C7A6A" w:rsidRPr="001C7A6A" w:rsidRDefault="001C7A6A" w:rsidP="001C7A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1C7A6A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ARTÍCULO </w:t>
      </w:r>
      <w:r w:rsidR="00FF0285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7</w:t>
      </w:r>
      <w:r w:rsidRPr="001C7A6A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º:</w:t>
      </w: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</w:t>
      </w:r>
      <w:r w:rsidR="00B47AB5"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Autorizase</w:t>
      </w: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al Departamento Ejecutivo Municipal a realizar las adecuaciones presupuestarias necesarias para la ejecución de este Programa.</w:t>
      </w:r>
    </w:p>
    <w:p w14:paraId="13B29E00" w14:textId="6904369B" w:rsidR="001C7A6A" w:rsidRPr="001C7A6A" w:rsidRDefault="001C7A6A" w:rsidP="001C7A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1C7A6A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ARTÍCULO </w:t>
      </w:r>
      <w:r w:rsidR="00FF0285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8</w:t>
      </w:r>
      <w:r w:rsidRPr="001C7A6A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º:</w:t>
      </w:r>
      <w:r w:rsidRPr="001C7A6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</w:t>
      </w:r>
      <w:r w:rsidR="00FF0285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De </w:t>
      </w:r>
      <w:proofErr w:type="gramStart"/>
      <w:r w:rsidR="00FF0285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forma.</w:t>
      </w:r>
      <w:r w:rsidR="00B47AB5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-</w:t>
      </w:r>
      <w:proofErr w:type="gramEnd"/>
    </w:p>
    <w:p w14:paraId="58E87736" w14:textId="77777777" w:rsidR="002D5B48" w:rsidRDefault="002D5B48"/>
    <w:sectPr w:rsidR="002D5B48" w:rsidSect="00B47A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E484B" w14:textId="77777777" w:rsidR="00784F60" w:rsidRDefault="00784F60" w:rsidP="00D61651">
      <w:pPr>
        <w:spacing w:after="0" w:line="240" w:lineRule="auto"/>
      </w:pPr>
      <w:r>
        <w:separator/>
      </w:r>
    </w:p>
  </w:endnote>
  <w:endnote w:type="continuationSeparator" w:id="0">
    <w:p w14:paraId="16EAA777" w14:textId="77777777" w:rsidR="00784F60" w:rsidRDefault="00784F60" w:rsidP="00D6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F9F5B" w14:textId="77777777" w:rsidR="00784F60" w:rsidRDefault="00784F60" w:rsidP="00D61651">
      <w:pPr>
        <w:spacing w:after="0" w:line="240" w:lineRule="auto"/>
      </w:pPr>
      <w:r>
        <w:separator/>
      </w:r>
    </w:p>
  </w:footnote>
  <w:footnote w:type="continuationSeparator" w:id="0">
    <w:p w14:paraId="1A3B199B" w14:textId="77777777" w:rsidR="00784F60" w:rsidRDefault="00784F60" w:rsidP="00D6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633F1" w14:textId="77777777" w:rsidR="00D61651" w:rsidRDefault="00D61651" w:rsidP="00D61651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/>
      </w:rPr>
      <w:drawing>
        <wp:inline distT="0" distB="0" distL="114300" distR="114300" wp14:anchorId="71916C4E" wp14:editId="72F4EA83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A39D69" w14:textId="77777777" w:rsidR="00D61651" w:rsidRDefault="00D61651" w:rsidP="00D61651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01DA9E8A" w14:textId="77777777" w:rsidR="00D61651" w:rsidRDefault="00D61651" w:rsidP="00D61651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09F0D131" w14:textId="58254A3C" w:rsidR="00D61651" w:rsidRPr="00D61651" w:rsidRDefault="00D61651" w:rsidP="00D61651">
    <w:pPr>
      <w:ind w:firstLine="170"/>
      <w:jc w:val="center"/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381"/>
    <w:multiLevelType w:val="multilevel"/>
    <w:tmpl w:val="E876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64E64"/>
    <w:multiLevelType w:val="multilevel"/>
    <w:tmpl w:val="1256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48"/>
    <w:rsid w:val="00061312"/>
    <w:rsid w:val="00121D9F"/>
    <w:rsid w:val="001A202C"/>
    <w:rsid w:val="001C7A6A"/>
    <w:rsid w:val="002B36CE"/>
    <w:rsid w:val="002D5B48"/>
    <w:rsid w:val="003A1FEB"/>
    <w:rsid w:val="00472F79"/>
    <w:rsid w:val="004D37EC"/>
    <w:rsid w:val="00502968"/>
    <w:rsid w:val="005C5F5C"/>
    <w:rsid w:val="006605DA"/>
    <w:rsid w:val="00702B0C"/>
    <w:rsid w:val="007171FC"/>
    <w:rsid w:val="00736511"/>
    <w:rsid w:val="00750153"/>
    <w:rsid w:val="00784F60"/>
    <w:rsid w:val="00787C75"/>
    <w:rsid w:val="007B1335"/>
    <w:rsid w:val="007C006D"/>
    <w:rsid w:val="007C425F"/>
    <w:rsid w:val="00840989"/>
    <w:rsid w:val="008C565E"/>
    <w:rsid w:val="00970B78"/>
    <w:rsid w:val="00A03E86"/>
    <w:rsid w:val="00A64C5C"/>
    <w:rsid w:val="00A95123"/>
    <w:rsid w:val="00B3398E"/>
    <w:rsid w:val="00B47AB5"/>
    <w:rsid w:val="00BA518B"/>
    <w:rsid w:val="00BB4502"/>
    <w:rsid w:val="00C368BB"/>
    <w:rsid w:val="00C505F1"/>
    <w:rsid w:val="00D31E2D"/>
    <w:rsid w:val="00D61651"/>
    <w:rsid w:val="00E75E2D"/>
    <w:rsid w:val="00F657C7"/>
    <w:rsid w:val="00FA7D01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5078"/>
  <w15:chartTrackingRefBased/>
  <w15:docId w15:val="{F69783B1-FBEE-4C41-A3FB-EE88C11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5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5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5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5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5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5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5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5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5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D5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2D5B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B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5B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5B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5B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5B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5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5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5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5B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5B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5B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5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5B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5B48"/>
    <w:rPr>
      <w:b/>
      <w:bCs/>
      <w:smallCaps/>
      <w:color w:val="0F4761" w:themeColor="accent1" w:themeShade="BF"/>
      <w:spacing w:val="5"/>
    </w:rPr>
  </w:style>
  <w:style w:type="character" w:customStyle="1" w:styleId="grame">
    <w:name w:val="grame"/>
    <w:basedOn w:val="Fuentedeprrafopredeter"/>
    <w:rsid w:val="002D5B48"/>
  </w:style>
  <w:style w:type="paragraph" w:styleId="Encabezado">
    <w:name w:val="header"/>
    <w:basedOn w:val="Normal"/>
    <w:link w:val="EncabezadoCar"/>
    <w:uiPriority w:val="99"/>
    <w:unhideWhenUsed/>
    <w:rsid w:val="00D61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651"/>
  </w:style>
  <w:style w:type="paragraph" w:styleId="Piedepgina">
    <w:name w:val="footer"/>
    <w:basedOn w:val="Normal"/>
    <w:link w:val="PiedepginaCar"/>
    <w:uiPriority w:val="99"/>
    <w:unhideWhenUsed/>
    <w:rsid w:val="00D61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651"/>
  </w:style>
  <w:style w:type="paragraph" w:styleId="NormalWeb">
    <w:name w:val="Normal (Web)"/>
    <w:basedOn w:val="Normal"/>
    <w:uiPriority w:val="99"/>
    <w:unhideWhenUsed/>
    <w:rsid w:val="001C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Torres</dc:creator>
  <cp:keywords/>
  <dc:description/>
  <cp:lastModifiedBy>SIMM</cp:lastModifiedBy>
  <cp:revision>2</cp:revision>
  <dcterms:created xsi:type="dcterms:W3CDTF">2025-09-22T18:19:00Z</dcterms:created>
  <dcterms:modified xsi:type="dcterms:W3CDTF">2025-09-22T18:19:00Z</dcterms:modified>
</cp:coreProperties>
</file>