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1B50" w14:textId="77777777" w:rsidR="009F1540" w:rsidRPr="009F1540" w:rsidRDefault="009F1540" w:rsidP="009F154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A04B0">
        <w:rPr>
          <w:rFonts w:ascii="Arial" w:hAnsi="Arial" w:cs="Arial"/>
        </w:rPr>
        <w:t xml:space="preserve">                                                            </w:t>
      </w:r>
      <w:r w:rsidRPr="009F1540">
        <w:rPr>
          <w:rFonts w:ascii="Arial" w:hAnsi="Arial" w:cs="Arial"/>
          <w:sz w:val="24"/>
          <w:szCs w:val="24"/>
        </w:rPr>
        <w:t xml:space="preserve">Chascomús, 25 de </w:t>
      </w:r>
      <w:proofErr w:type="gramStart"/>
      <w:r w:rsidRPr="009F1540">
        <w:rPr>
          <w:rFonts w:ascii="Arial" w:hAnsi="Arial" w:cs="Arial"/>
          <w:sz w:val="24"/>
          <w:szCs w:val="24"/>
        </w:rPr>
        <w:t>Agosto</w:t>
      </w:r>
      <w:proofErr w:type="gramEnd"/>
      <w:r w:rsidRPr="009F1540">
        <w:rPr>
          <w:rFonts w:ascii="Arial" w:hAnsi="Arial" w:cs="Arial"/>
          <w:sz w:val="24"/>
          <w:szCs w:val="24"/>
        </w:rPr>
        <w:t xml:space="preserve"> de 2025</w:t>
      </w:r>
    </w:p>
    <w:p w14:paraId="287AA18F" w14:textId="77777777" w:rsidR="009F1540" w:rsidRPr="009F1540" w:rsidRDefault="009F1540" w:rsidP="009F15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1540">
        <w:rPr>
          <w:rFonts w:ascii="Arial" w:hAnsi="Arial" w:cs="Arial"/>
          <w:b/>
          <w:bCs/>
          <w:sz w:val="24"/>
          <w:szCs w:val="24"/>
        </w:rPr>
        <w:t>Sr. Presidente del</w:t>
      </w:r>
    </w:p>
    <w:p w14:paraId="0394A818" w14:textId="77777777" w:rsidR="009F1540" w:rsidRPr="009F1540" w:rsidRDefault="009F1540" w:rsidP="009F15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1540">
        <w:rPr>
          <w:rFonts w:ascii="Arial" w:hAnsi="Arial" w:cs="Arial"/>
          <w:b/>
          <w:bCs/>
          <w:sz w:val="24"/>
          <w:szCs w:val="24"/>
        </w:rPr>
        <w:t>Honorable Concejo Deliberante</w:t>
      </w:r>
    </w:p>
    <w:p w14:paraId="79015C95" w14:textId="77777777" w:rsidR="009F1540" w:rsidRPr="009F1540" w:rsidRDefault="009F1540" w:rsidP="009F15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1540">
        <w:rPr>
          <w:rFonts w:ascii="Arial" w:hAnsi="Arial" w:cs="Arial"/>
          <w:b/>
          <w:bCs/>
          <w:sz w:val="24"/>
          <w:szCs w:val="24"/>
        </w:rPr>
        <w:t>ANDRES SANUCCI</w:t>
      </w:r>
    </w:p>
    <w:p w14:paraId="6B99C707" w14:textId="77777777" w:rsidR="009F1540" w:rsidRPr="009F1540" w:rsidRDefault="009F1540" w:rsidP="009F1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1540">
        <w:rPr>
          <w:rFonts w:ascii="Arial" w:hAnsi="Arial" w:cs="Arial"/>
          <w:sz w:val="24"/>
          <w:szCs w:val="24"/>
        </w:rPr>
        <w:t>De nuestra consideración:</w:t>
      </w:r>
    </w:p>
    <w:p w14:paraId="057536A2" w14:textId="77777777" w:rsidR="009F1540" w:rsidRPr="009F1540" w:rsidRDefault="009F1540" w:rsidP="009F1540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F1540">
        <w:rPr>
          <w:rFonts w:ascii="Arial" w:hAnsi="Arial" w:cs="Arial"/>
          <w:sz w:val="24"/>
          <w:szCs w:val="24"/>
        </w:rPr>
        <w:t>Remitimos copia del presente proyecto para ser incluida en el orden del día de la próxima sesión.</w:t>
      </w:r>
    </w:p>
    <w:p w14:paraId="77F4B35C" w14:textId="6839725A" w:rsidR="009F1540" w:rsidRDefault="009F1540" w:rsidP="0024076A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SOLICITASE INFORMACION SOBRE TALA DE ARBOLADO EN CIRCUNVALACION LAGUNA DE CHASCOMUS</w:t>
      </w:r>
    </w:p>
    <w:p w14:paraId="13AAB4F1" w14:textId="77777777" w:rsidR="009F1540" w:rsidRPr="009F1540" w:rsidRDefault="009F1540" w:rsidP="0024076A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2F0FD047" w14:textId="590A3734" w:rsidR="0024076A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b/>
          <w:bCs/>
          <w:sz w:val="24"/>
          <w:szCs w:val="24"/>
        </w:rPr>
        <w:t>VISTO:</w:t>
      </w:r>
      <w:r w:rsidRPr="0024076A">
        <w:rPr>
          <w:rFonts w:ascii="Arial" w:hAnsi="Arial" w:cs="Arial"/>
          <w:sz w:val="24"/>
          <w:szCs w:val="24"/>
        </w:rPr>
        <w:br/>
        <w:t>Las denuncias y preocupaciones vecinales respecto de la tala de árboles por parte de particulares en el camino de circunvalación de la Laguna de Chascomús,</w:t>
      </w:r>
    </w:p>
    <w:p w14:paraId="0CB6064B" w14:textId="577A815F" w:rsidR="0024076A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b/>
          <w:bCs/>
          <w:sz w:val="24"/>
          <w:szCs w:val="24"/>
        </w:rPr>
        <w:t>CONSIDERANDO:</w:t>
      </w:r>
      <w:r w:rsidRPr="0024076A">
        <w:rPr>
          <w:rFonts w:ascii="Arial" w:hAnsi="Arial" w:cs="Arial"/>
          <w:sz w:val="24"/>
          <w:szCs w:val="24"/>
        </w:rPr>
        <w:br/>
        <w:t>Que los árboles del sector costero cumplen una función ambiental y social fundamental, brindando sombra, protección del suelo, refugio para la fauna silvestre y equilibrio ecológico en torno a la Laguna.</w:t>
      </w:r>
    </w:p>
    <w:p w14:paraId="3E1C1E33" w14:textId="07226150" w:rsidR="0024076A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sz w:val="24"/>
          <w:szCs w:val="24"/>
        </w:rPr>
        <w:t>Que la Laguna de Chascomús constituye un patrimonio natural y turístico de relevancia provincial</w:t>
      </w:r>
      <w:r w:rsidR="009F1540">
        <w:rPr>
          <w:rFonts w:ascii="Arial" w:hAnsi="Arial" w:cs="Arial"/>
          <w:sz w:val="24"/>
          <w:szCs w:val="24"/>
        </w:rPr>
        <w:t xml:space="preserve">, </w:t>
      </w:r>
      <w:r w:rsidRPr="0024076A">
        <w:rPr>
          <w:rFonts w:ascii="Arial" w:hAnsi="Arial" w:cs="Arial"/>
          <w:sz w:val="24"/>
          <w:szCs w:val="24"/>
        </w:rPr>
        <w:t>nacional</w:t>
      </w:r>
      <w:r w:rsidR="009F1540">
        <w:rPr>
          <w:rFonts w:ascii="Arial" w:hAnsi="Arial" w:cs="Arial"/>
          <w:sz w:val="24"/>
          <w:szCs w:val="24"/>
        </w:rPr>
        <w:t xml:space="preserve"> y municipal</w:t>
      </w:r>
      <w:r w:rsidRPr="0024076A">
        <w:rPr>
          <w:rFonts w:ascii="Arial" w:hAnsi="Arial" w:cs="Arial"/>
          <w:sz w:val="24"/>
          <w:szCs w:val="24"/>
        </w:rPr>
        <w:t>, siendo deber del Municipio velar por su conservación.</w:t>
      </w:r>
    </w:p>
    <w:p w14:paraId="57BF51C8" w14:textId="77777777" w:rsidR="0024076A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sz w:val="24"/>
          <w:szCs w:val="24"/>
        </w:rPr>
        <w:t>Que la tala o extracción de especies arbóreas sin autorización municipal podría configurar una infracción a las normas vigentes sobre arbolado público y protección ambiental.</w:t>
      </w:r>
    </w:p>
    <w:p w14:paraId="61B15BE4" w14:textId="77777777" w:rsidR="0024076A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sz w:val="24"/>
          <w:szCs w:val="24"/>
        </w:rPr>
        <w:t>Que es competencia del Departamento Ejecutivo controlar y, en su caso, sancionar la intervención indebida de particulares sobre los bienes naturales y espacios públicos.</w:t>
      </w:r>
    </w:p>
    <w:p w14:paraId="6C1F2BCB" w14:textId="77777777" w:rsidR="0024076A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sz w:val="24"/>
          <w:szCs w:val="24"/>
        </w:rPr>
        <w:t>Que los vecinos y visitantes de la ciudad reclaman mayor transparencia en relación a las medidas de fiscalización y resguardo del patrimonio natural.</w:t>
      </w:r>
    </w:p>
    <w:p w14:paraId="5E62C78D" w14:textId="77777777" w:rsidR="009F1540" w:rsidRPr="009F1540" w:rsidRDefault="009F1540" w:rsidP="009F1540">
      <w:pPr>
        <w:spacing w:line="240" w:lineRule="atLeast"/>
        <w:jc w:val="both"/>
        <w:rPr>
          <w:rFonts w:ascii="Arial" w:hAnsi="Arial" w:cs="Arial"/>
          <w:sz w:val="24"/>
          <w:szCs w:val="24"/>
          <w:lang w:val="es-AR"/>
        </w:rPr>
      </w:pPr>
      <w:bookmarkStart w:id="1" w:name="_Hlk204936680"/>
      <w:r w:rsidRPr="009F1540">
        <w:rPr>
          <w:rFonts w:ascii="Arial" w:hAnsi="Arial" w:cs="Arial"/>
          <w:sz w:val="24"/>
          <w:szCs w:val="24"/>
          <w:lang w:val="es-AR"/>
        </w:rPr>
        <w:lastRenderedPageBreak/>
        <w:t>Que, de acuerdo con Ley Orgánica de las Municipalidades, corresponde que el cuerpo solicite tal medida a través de una Comunicación, en los términos del artículo 77 del citado cuerpo legal;</w:t>
      </w:r>
    </w:p>
    <w:p w14:paraId="0E8E470A" w14:textId="77777777" w:rsidR="009F1540" w:rsidRPr="009F1540" w:rsidRDefault="009F1540" w:rsidP="009F154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F1540">
        <w:rPr>
          <w:rFonts w:ascii="Arial" w:hAnsi="Arial" w:cs="Arial"/>
          <w:sz w:val="24"/>
          <w:szCs w:val="24"/>
        </w:rPr>
        <w:t>Por ello, los</w:t>
      </w:r>
      <w:r w:rsidRPr="009F1540">
        <w:rPr>
          <w:rFonts w:ascii="Arial" w:hAnsi="Arial" w:cs="Arial"/>
          <w:b/>
          <w:bCs/>
          <w:sz w:val="24"/>
          <w:szCs w:val="24"/>
        </w:rPr>
        <w:t xml:space="preserve"> Bloques UCR - GEN </w:t>
      </w:r>
      <w:r w:rsidRPr="009F1540">
        <w:rPr>
          <w:rFonts w:ascii="Arial" w:hAnsi="Arial" w:cs="Arial"/>
          <w:sz w:val="24"/>
          <w:szCs w:val="24"/>
        </w:rPr>
        <w:t>en atribución a sus facultades que le confiere la Ley Orgánica de las Municipalidades, proponen lo siguiente:</w:t>
      </w:r>
    </w:p>
    <w:p w14:paraId="2770ACAE" w14:textId="77777777" w:rsidR="00E80A0A" w:rsidRDefault="00E80A0A" w:rsidP="00E80A0A">
      <w:pPr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4803CF" w14:textId="13D6831D" w:rsidR="009F1540" w:rsidRPr="009F1540" w:rsidRDefault="009F1540" w:rsidP="00E80A0A">
      <w:pPr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9F1540">
        <w:rPr>
          <w:rFonts w:ascii="Arial" w:hAnsi="Arial" w:cs="Arial"/>
          <w:b/>
          <w:bCs/>
          <w:sz w:val="24"/>
          <w:szCs w:val="24"/>
        </w:rPr>
        <w:t>PROYECTO DE COMUNICACIÓN:</w:t>
      </w:r>
      <w:bookmarkEnd w:id="1"/>
    </w:p>
    <w:p w14:paraId="7FE0A8E1" w14:textId="77777777" w:rsidR="009F1540" w:rsidRPr="0024076A" w:rsidRDefault="009F1540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0754AFE" w14:textId="773E0332" w:rsidR="0024076A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b/>
          <w:bCs/>
          <w:sz w:val="24"/>
          <w:szCs w:val="24"/>
        </w:rPr>
        <w:t>ARTÍCULO 1°:</w:t>
      </w:r>
      <w:r w:rsidRPr="0024076A">
        <w:rPr>
          <w:rFonts w:ascii="Arial" w:hAnsi="Arial" w:cs="Arial"/>
          <w:sz w:val="24"/>
          <w:szCs w:val="24"/>
        </w:rPr>
        <w:t xml:space="preserve"> Solicitase al Departamento Ejecutivo Municipal </w:t>
      </w:r>
      <w:r w:rsidR="00DC47DE">
        <w:rPr>
          <w:rFonts w:ascii="Arial" w:hAnsi="Arial" w:cs="Arial"/>
          <w:sz w:val="24"/>
          <w:szCs w:val="24"/>
        </w:rPr>
        <w:t>in</w:t>
      </w:r>
      <w:r w:rsidRPr="0024076A">
        <w:rPr>
          <w:rFonts w:ascii="Arial" w:hAnsi="Arial" w:cs="Arial"/>
          <w:sz w:val="24"/>
          <w:szCs w:val="24"/>
        </w:rPr>
        <w:t>forme:</w:t>
      </w:r>
    </w:p>
    <w:p w14:paraId="1B6698E5" w14:textId="01AF44FA" w:rsidR="0024076A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sz w:val="24"/>
          <w:szCs w:val="24"/>
        </w:rPr>
        <w:br/>
        <w:t xml:space="preserve">a) Si ha tomado conocimiento de la tala de árboles por parte de particulares en el camino de circunvalación de la Laguna de </w:t>
      </w:r>
      <w:proofErr w:type="spellStart"/>
      <w:r w:rsidRPr="0024076A">
        <w:rPr>
          <w:rFonts w:ascii="Arial" w:hAnsi="Arial" w:cs="Arial"/>
          <w:sz w:val="24"/>
          <w:szCs w:val="24"/>
        </w:rPr>
        <w:t>Chascomus</w:t>
      </w:r>
      <w:proofErr w:type="spellEnd"/>
      <w:r w:rsidRPr="0024076A">
        <w:rPr>
          <w:rFonts w:ascii="Arial" w:hAnsi="Arial" w:cs="Arial"/>
          <w:sz w:val="24"/>
          <w:szCs w:val="24"/>
        </w:rPr>
        <w:t>.</w:t>
      </w:r>
    </w:p>
    <w:p w14:paraId="49B365E1" w14:textId="0D1AFCEF" w:rsidR="0024076A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sz w:val="24"/>
          <w:szCs w:val="24"/>
        </w:rPr>
        <w:t>b) En caso de haber tomado conocimiento qué medidas de fiscalización, control o sanción se han dispuesto.</w:t>
      </w:r>
    </w:p>
    <w:p w14:paraId="1A14173C" w14:textId="1F207ECF" w:rsidR="0024076A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sz w:val="24"/>
          <w:szCs w:val="24"/>
        </w:rPr>
        <w:t>d) Si se encuentra previsto un plan de reforestación o reposición de los ejemplares</w:t>
      </w:r>
      <w:r w:rsidR="00DC47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7DE">
        <w:rPr>
          <w:rFonts w:ascii="Arial" w:hAnsi="Arial" w:cs="Arial"/>
          <w:sz w:val="24"/>
          <w:szCs w:val="24"/>
        </w:rPr>
        <w:t>extraidos</w:t>
      </w:r>
      <w:proofErr w:type="spellEnd"/>
    </w:p>
    <w:p w14:paraId="1564EA45" w14:textId="7D561389" w:rsidR="00840036" w:rsidRPr="0024076A" w:rsidRDefault="0024076A" w:rsidP="0024076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4076A">
        <w:rPr>
          <w:rFonts w:ascii="Arial" w:hAnsi="Arial" w:cs="Arial"/>
          <w:b/>
          <w:bCs/>
          <w:sz w:val="24"/>
          <w:szCs w:val="24"/>
        </w:rPr>
        <w:t xml:space="preserve">ARTÍCULO 2: </w:t>
      </w:r>
      <w:r w:rsidRPr="0024076A">
        <w:rPr>
          <w:rFonts w:ascii="Arial" w:hAnsi="Arial" w:cs="Arial"/>
          <w:sz w:val="24"/>
          <w:szCs w:val="24"/>
        </w:rPr>
        <w:t>De forma</w:t>
      </w:r>
    </w:p>
    <w:sectPr w:rsidR="00840036" w:rsidRPr="002407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2F62" w14:textId="77777777" w:rsidR="00A94454" w:rsidRDefault="00A94454" w:rsidP="009F1540">
      <w:pPr>
        <w:spacing w:after="0" w:line="240" w:lineRule="auto"/>
      </w:pPr>
      <w:r>
        <w:separator/>
      </w:r>
    </w:p>
  </w:endnote>
  <w:endnote w:type="continuationSeparator" w:id="0">
    <w:p w14:paraId="1C936DB4" w14:textId="77777777" w:rsidR="00A94454" w:rsidRDefault="00A94454" w:rsidP="009F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EC66" w14:textId="77777777" w:rsidR="00A94454" w:rsidRDefault="00A94454" w:rsidP="009F1540">
      <w:pPr>
        <w:spacing w:after="0" w:line="240" w:lineRule="auto"/>
      </w:pPr>
      <w:r>
        <w:separator/>
      </w:r>
    </w:p>
  </w:footnote>
  <w:footnote w:type="continuationSeparator" w:id="0">
    <w:p w14:paraId="2CA46543" w14:textId="77777777" w:rsidR="00A94454" w:rsidRDefault="00A94454" w:rsidP="009F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7293C" w14:textId="77777777" w:rsidR="009F1540" w:rsidRPr="00330C12" w:rsidRDefault="009F1540" w:rsidP="009F1540">
    <w:pPr>
      <w:tabs>
        <w:tab w:val="left" w:pos="3690"/>
        <w:tab w:val="center" w:pos="4536"/>
      </w:tabs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kern w:val="0"/>
        <w:sz w:val="24"/>
        <w:szCs w:val="24"/>
        <w:lang w:eastAsia="es-ES"/>
        <w14:ligatures w14:val="none"/>
      </w:rPr>
    </w:pPr>
    <w:bookmarkStart w:id="2" w:name="_Hlk204936965"/>
    <w:r w:rsidRPr="00330C12">
      <w:rPr>
        <w:rFonts w:ascii="Footlight MT Light" w:eastAsia="Times New Roman" w:hAnsi="Footlight MT Light" w:cs="Times New Roman"/>
        <w:noProof/>
        <w:color w:val="000000"/>
        <w:kern w:val="0"/>
        <w:sz w:val="24"/>
        <w:szCs w:val="24"/>
        <w:lang w:val="en-US"/>
        <w14:ligatures w14:val="none"/>
      </w:rPr>
      <w:drawing>
        <wp:inline distT="0" distB="0" distL="0" distR="0" wp14:anchorId="3C6AE4FC" wp14:editId="6BDF5F53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58BC8" w14:textId="77777777" w:rsidR="009F1540" w:rsidRPr="00330C12" w:rsidRDefault="009F1540" w:rsidP="009F154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Honorable Concejo Deliberante</w:t>
    </w:r>
  </w:p>
  <w:p w14:paraId="57B05F35" w14:textId="77777777" w:rsidR="009F1540" w:rsidRPr="00330C12" w:rsidRDefault="009F1540" w:rsidP="009F154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Mitre 38    -    Chascomús</w:t>
    </w:r>
  </w:p>
  <w:p w14:paraId="24414F25" w14:textId="77777777" w:rsidR="009F1540" w:rsidRPr="00330C12" w:rsidRDefault="009F1540" w:rsidP="009F154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Bloque</w:t>
    </w:r>
    <w:r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s</w:t>
    </w: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 xml:space="preserve"> UCR - GEN</w:t>
    </w:r>
  </w:p>
  <w:p w14:paraId="7885FE94" w14:textId="77777777" w:rsidR="009F1540" w:rsidRPr="00330C12" w:rsidRDefault="009F1540" w:rsidP="009F1540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es-ES_tradnl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“</w:t>
    </w:r>
    <w:r w:rsidRPr="00330C12">
      <w:rPr>
        <w:rFonts w:ascii="Times New Roman" w:eastAsia="Calibri" w:hAnsi="Times New Roman" w:cs="Times New Roman"/>
        <w:b/>
        <w:kern w:val="0"/>
        <w14:ligatures w14:val="none"/>
      </w:rPr>
      <w:t>2025: Año del 40° Aniversario del juicio a las Juntas Militares, hito de nuestra Democracia”</w:t>
    </w:r>
  </w:p>
  <w:bookmarkEnd w:id="2"/>
  <w:p w14:paraId="47846030" w14:textId="77777777" w:rsidR="009F1540" w:rsidRPr="00330C12" w:rsidRDefault="009F1540" w:rsidP="009F1540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lang w:val="es-ES_tradnl" w:eastAsia="es-ES"/>
        <w14:ligatures w14:val="none"/>
      </w:rPr>
    </w:pPr>
  </w:p>
  <w:p w14:paraId="02A9C67C" w14:textId="77777777" w:rsidR="009F1540" w:rsidRDefault="009F15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6A"/>
    <w:rsid w:val="0024076A"/>
    <w:rsid w:val="002810A9"/>
    <w:rsid w:val="004D02BB"/>
    <w:rsid w:val="00703C6A"/>
    <w:rsid w:val="00840036"/>
    <w:rsid w:val="009D7C48"/>
    <w:rsid w:val="009F1540"/>
    <w:rsid w:val="00A94454"/>
    <w:rsid w:val="00B8027C"/>
    <w:rsid w:val="00C86A83"/>
    <w:rsid w:val="00CA2A7C"/>
    <w:rsid w:val="00DC47DE"/>
    <w:rsid w:val="00E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4090"/>
  <w15:chartTrackingRefBased/>
  <w15:docId w15:val="{207CD640-E4F1-4FF0-947E-4B2BEFAB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0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0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0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0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0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07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07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07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07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07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07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07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07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07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0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07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07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F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540"/>
  </w:style>
  <w:style w:type="paragraph" w:styleId="Piedepgina">
    <w:name w:val="footer"/>
    <w:basedOn w:val="Normal"/>
    <w:link w:val="PiedepginaCar"/>
    <w:uiPriority w:val="99"/>
    <w:unhideWhenUsed/>
    <w:rsid w:val="009F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cp:lastPrinted>2025-08-25T13:41:00Z</cp:lastPrinted>
  <dcterms:created xsi:type="dcterms:W3CDTF">2025-08-26T17:00:00Z</dcterms:created>
  <dcterms:modified xsi:type="dcterms:W3CDTF">2025-08-26T17:00:00Z</dcterms:modified>
</cp:coreProperties>
</file>