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45F5F">
        <w:rPr>
          <w:rFonts w:ascii="Arial" w:eastAsia="Arial" w:hAnsi="Arial" w:cs="Arial"/>
          <w:lang w:val="es-ES"/>
        </w:rPr>
        <w:t>2</w:t>
      </w:r>
      <w:r w:rsidR="00DF30C7">
        <w:rPr>
          <w:rFonts w:ascii="Arial" w:eastAsia="Arial" w:hAnsi="Arial" w:cs="Arial"/>
          <w:lang w:val="es-ES"/>
        </w:rPr>
        <w:t>3</w:t>
      </w:r>
      <w:r w:rsidRPr="00A33D3B">
        <w:rPr>
          <w:rFonts w:ascii="Arial" w:eastAsia="Arial" w:hAnsi="Arial" w:cs="Arial"/>
          <w:lang w:val="es-ES"/>
        </w:rPr>
        <w:t xml:space="preserve"> de </w:t>
      </w:r>
      <w:r w:rsidR="00DF30C7">
        <w:rPr>
          <w:rFonts w:ascii="Arial" w:eastAsia="Arial" w:hAnsi="Arial" w:cs="Arial"/>
          <w:lang w:val="es-ES"/>
        </w:rPr>
        <w:t>Junio</w:t>
      </w:r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45F5F">
        <w:rPr>
          <w:rFonts w:ascii="Arial" w:eastAsia="Arial" w:hAnsi="Arial" w:cs="Arial"/>
          <w:b/>
          <w:u w:val="single"/>
          <w:lang w:val="es-ES"/>
        </w:rPr>
        <w:t>EL MANTENIMIENTO Y REPARACION D</w:t>
      </w:r>
      <w:r w:rsidR="00DF30C7">
        <w:rPr>
          <w:rFonts w:ascii="Arial" w:eastAsia="Arial" w:hAnsi="Arial" w:cs="Arial"/>
          <w:b/>
          <w:u w:val="single"/>
          <w:lang w:val="es-ES"/>
        </w:rPr>
        <w:t>EL CAMINO</w:t>
      </w:r>
      <w:r w:rsidR="00CC36B2">
        <w:rPr>
          <w:rFonts w:ascii="Arial" w:eastAsia="Arial" w:hAnsi="Arial" w:cs="Arial"/>
          <w:b/>
          <w:u w:val="single"/>
          <w:lang w:val="es-ES"/>
        </w:rPr>
        <w:t xml:space="preserve"> RURAL A</w:t>
      </w:r>
      <w:r w:rsidR="00DF30C7">
        <w:rPr>
          <w:rFonts w:ascii="Arial" w:eastAsia="Arial" w:hAnsi="Arial" w:cs="Arial"/>
          <w:b/>
          <w:u w:val="single"/>
          <w:lang w:val="es-ES"/>
        </w:rPr>
        <w:t xml:space="preserve"> LAS MULAS</w:t>
      </w:r>
      <w:r w:rsidR="009438C1">
        <w:rPr>
          <w:rFonts w:ascii="Arial" w:eastAsia="Arial" w:hAnsi="Arial" w:cs="Arial"/>
          <w:b/>
          <w:u w:val="single"/>
          <w:lang w:val="es-ES"/>
        </w:rPr>
        <w:t>.</w:t>
      </w:r>
    </w:p>
    <w:p w:rsidR="009438C1" w:rsidRPr="00462F9B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:rsidR="009438C1" w:rsidRPr="00462F9B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462F9B">
        <w:rPr>
          <w:rFonts w:ascii="Arial" w:hAnsi="Arial" w:cs="Arial"/>
          <w:b/>
          <w:bCs/>
          <w:lang w:val="es-ES"/>
        </w:rPr>
        <w:t xml:space="preserve">VISTO:  </w:t>
      </w:r>
    </w:p>
    <w:p w:rsidR="009438C1" w:rsidRPr="00A33D3B" w:rsidRDefault="005E2B12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</w:t>
      </w:r>
      <w:r w:rsidR="00CC36B2">
        <w:rPr>
          <w:rFonts w:ascii="Arial" w:eastAsia="Arial" w:hAnsi="Arial" w:cs="Arial"/>
          <w:lang w:val="es-ES"/>
        </w:rPr>
        <w:t xml:space="preserve">el camino rural </w:t>
      </w:r>
      <w:r w:rsidR="002E0039">
        <w:rPr>
          <w:rFonts w:ascii="Arial" w:eastAsia="Arial" w:hAnsi="Arial" w:cs="Arial"/>
          <w:lang w:val="es-ES"/>
        </w:rPr>
        <w:t xml:space="preserve">a </w:t>
      </w:r>
      <w:r w:rsidRPr="00A33D3B">
        <w:rPr>
          <w:rFonts w:ascii="Arial" w:eastAsia="Arial" w:hAnsi="Arial" w:cs="Arial"/>
          <w:lang w:val="es-ES"/>
        </w:rPr>
        <w:t xml:space="preserve">las </w:t>
      </w:r>
      <w:r w:rsidR="002E0039">
        <w:rPr>
          <w:rFonts w:ascii="Arial" w:eastAsia="Arial" w:hAnsi="Arial" w:cs="Arial"/>
          <w:lang w:val="es-ES"/>
        </w:rPr>
        <w:t xml:space="preserve">mulas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</w:t>
      </w:r>
      <w:r w:rsidR="00CC36B2">
        <w:rPr>
          <w:rFonts w:ascii="Arial" w:eastAsia="Arial" w:hAnsi="Arial" w:cs="Arial"/>
          <w:lang w:val="es-ES"/>
        </w:rPr>
        <w:t>.</w:t>
      </w:r>
      <w:r w:rsidRPr="00A33D3B">
        <w:rPr>
          <w:rFonts w:ascii="Arial" w:eastAsia="Arial" w:hAnsi="Arial" w:cs="Arial"/>
          <w:lang w:val="es-ES"/>
        </w:rPr>
        <w:t xml:space="preserve"> </w:t>
      </w:r>
    </w:p>
    <w:p w:rsidR="009438C1" w:rsidRPr="00462F9B" w:rsidRDefault="009438C1" w:rsidP="009438C1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</w:p>
    <w:p w:rsidR="009438C1" w:rsidRPr="00462F9B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9438C1" w:rsidRPr="00462F9B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9438C1" w:rsidRPr="00462F9B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62F9B">
        <w:rPr>
          <w:rFonts w:ascii="Arial" w:hAnsi="Arial" w:cs="Arial"/>
          <w:b/>
          <w:lang w:val="es-ES"/>
        </w:rPr>
        <w:t>CONSIDERANDO:</w:t>
      </w:r>
    </w:p>
    <w:p w:rsidR="005E2B12" w:rsidRDefault="005E2B12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</w:p>
    <w:p w:rsidR="00001EFA" w:rsidRPr="00001EFA" w:rsidRDefault="005E2B12" w:rsidP="00001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</w:t>
      </w:r>
      <w:r w:rsidR="00CC36B2" w:rsidRPr="00001EFA">
        <w:rPr>
          <w:rFonts w:ascii="Arial" w:eastAsia="Arial" w:hAnsi="Arial" w:cs="Arial"/>
          <w:color w:val="000000"/>
          <w:lang w:val="es-ES"/>
        </w:rPr>
        <w:t xml:space="preserve">ue </w:t>
      </w:r>
      <w:r w:rsidR="00457503" w:rsidRPr="00001EFA">
        <w:rPr>
          <w:rFonts w:ascii="Arial" w:eastAsia="Arial" w:hAnsi="Arial" w:cs="Arial"/>
          <w:color w:val="000000"/>
          <w:lang w:val="es-ES"/>
        </w:rPr>
        <w:t xml:space="preserve">los vecinos que </w:t>
      </w:r>
      <w:r w:rsidR="00CC36B2" w:rsidRPr="00001EFA">
        <w:rPr>
          <w:rFonts w:ascii="Arial" w:eastAsia="Arial" w:hAnsi="Arial" w:cs="Arial"/>
          <w:color w:val="000000"/>
          <w:lang w:val="es-ES"/>
        </w:rPr>
        <w:t>vive</w:t>
      </w:r>
      <w:r w:rsidR="00457503" w:rsidRPr="00001EFA">
        <w:rPr>
          <w:rFonts w:ascii="Arial" w:eastAsia="Arial" w:hAnsi="Arial" w:cs="Arial"/>
          <w:color w:val="000000"/>
          <w:lang w:val="es-ES"/>
        </w:rPr>
        <w:t>n</w:t>
      </w:r>
      <w:r w:rsidR="00CC36B2" w:rsidRPr="00001EFA">
        <w:rPr>
          <w:rFonts w:ascii="Arial" w:eastAsia="Arial" w:hAnsi="Arial" w:cs="Arial"/>
          <w:color w:val="000000"/>
          <w:lang w:val="es-ES"/>
        </w:rPr>
        <w:t xml:space="preserve"> en la zona camino a </w:t>
      </w:r>
      <w:r w:rsidR="00457503" w:rsidRPr="00001EFA">
        <w:rPr>
          <w:rFonts w:ascii="Arial" w:eastAsia="Arial" w:hAnsi="Arial" w:cs="Arial"/>
          <w:color w:val="000000"/>
          <w:lang w:val="es-ES"/>
        </w:rPr>
        <w:t>las mulas,</w:t>
      </w:r>
      <w:r w:rsidR="00CC36B2" w:rsidRPr="00001EFA">
        <w:rPr>
          <w:rFonts w:ascii="Arial" w:eastAsia="Arial" w:hAnsi="Arial" w:cs="Arial"/>
          <w:color w:val="000000"/>
          <w:lang w:val="es-ES"/>
        </w:rPr>
        <w:t xml:space="preserve"> han expresado su malestar</w:t>
      </w:r>
      <w:r w:rsidR="00001EFA">
        <w:rPr>
          <w:rFonts w:ascii="Arial" w:eastAsia="Arial" w:hAnsi="Arial" w:cs="Arial"/>
          <w:color w:val="000000"/>
          <w:lang w:val="es-ES"/>
        </w:rPr>
        <w:t>, si bien</w:t>
      </w:r>
      <w:r w:rsidR="00CC36B2" w:rsidRPr="00001EFA">
        <w:rPr>
          <w:rFonts w:ascii="Arial" w:eastAsia="Arial" w:hAnsi="Arial" w:cs="Arial"/>
          <w:color w:val="000000"/>
          <w:lang w:val="es-ES"/>
        </w:rPr>
        <w:t xml:space="preserve"> </w:t>
      </w:r>
      <w:r w:rsidR="00001EFA">
        <w:rPr>
          <w:rFonts w:ascii="Arial" w:eastAsia="Arial" w:hAnsi="Arial" w:cs="Arial"/>
          <w:color w:val="000000"/>
          <w:lang w:val="es-ES"/>
        </w:rPr>
        <w:t xml:space="preserve">advirtieron que estuvieron maquinarias reparando, el estado del camino </w:t>
      </w:r>
      <w:r w:rsidR="00001EFA">
        <w:rPr>
          <w:rFonts w:ascii="Arial" w:eastAsia="Arial" w:hAnsi="Arial" w:cs="Arial"/>
          <w:color w:val="000000"/>
          <w:lang w:val="es-ES"/>
        </w:rPr>
        <w:lastRenderedPageBreak/>
        <w:t>por las lluvias de los días posteriores se puso totalmente intransitable, ya que no se realizó un adecuada reparación y mantenimiento del mismo, encontrándose importantes pozos y huellones.</w:t>
      </w:r>
    </w:p>
    <w:p w:rsidR="00CC36B2" w:rsidRDefault="00001EFA" w:rsidP="00001EFA">
      <w:pPr>
        <w:pStyle w:val="Default"/>
        <w:spacing w:line="360" w:lineRule="auto"/>
        <w:jc w:val="both"/>
        <w:rPr>
          <w:sz w:val="22"/>
          <w:szCs w:val="22"/>
          <w:lang w:eastAsia="es-AR"/>
        </w:rPr>
      </w:pPr>
      <w:r>
        <w:rPr>
          <w:sz w:val="22"/>
          <w:szCs w:val="22"/>
        </w:rPr>
        <w:t xml:space="preserve">       Que</w:t>
      </w:r>
      <w:r w:rsidR="00CC36B2">
        <w:rPr>
          <w:sz w:val="22"/>
          <w:szCs w:val="22"/>
        </w:rPr>
        <w:t>, dad</w:t>
      </w:r>
      <w:r w:rsidR="00CC36B2" w:rsidRPr="005A04B0">
        <w:rPr>
          <w:sz w:val="22"/>
          <w:szCs w:val="22"/>
        </w:rPr>
        <w:t xml:space="preserve">o el estado actual del </w:t>
      </w:r>
      <w:r w:rsidR="00CC36B2">
        <w:rPr>
          <w:sz w:val="22"/>
          <w:szCs w:val="22"/>
        </w:rPr>
        <w:t xml:space="preserve">citado </w:t>
      </w:r>
      <w:r w:rsidR="00CC36B2" w:rsidRPr="005A04B0">
        <w:rPr>
          <w:sz w:val="22"/>
          <w:szCs w:val="22"/>
        </w:rPr>
        <w:t xml:space="preserve">camino rural, implica un perjuicio directo para la producción </w:t>
      </w:r>
      <w:r w:rsidR="00CC36B2">
        <w:rPr>
          <w:sz w:val="22"/>
          <w:szCs w:val="22"/>
        </w:rPr>
        <w:t>agro ganadera</w:t>
      </w:r>
      <w:r w:rsidR="00CC36B2" w:rsidRPr="005A04B0">
        <w:rPr>
          <w:sz w:val="22"/>
          <w:szCs w:val="22"/>
        </w:rPr>
        <w:t xml:space="preserve"> en la zona debido a la intensa utilización del mismo por parte de camiones d</w:t>
      </w:r>
      <w:r w:rsidR="00CC36B2">
        <w:rPr>
          <w:sz w:val="22"/>
          <w:szCs w:val="22"/>
        </w:rPr>
        <w:t>e carga y maquinarias agrícolas;</w:t>
      </w:r>
      <w:r w:rsidR="00CC36B2" w:rsidRPr="005A04B0">
        <w:rPr>
          <w:sz w:val="22"/>
          <w:szCs w:val="22"/>
        </w:rPr>
        <w:t xml:space="preserve"> </w:t>
      </w:r>
      <w:r w:rsidR="00CC36B2" w:rsidRPr="005A04B0">
        <w:rPr>
          <w:sz w:val="22"/>
          <w:szCs w:val="22"/>
          <w:lang w:eastAsia="es-AR"/>
        </w:rPr>
        <w:t>impactando directamente en la conexión entre localidades vecinas y parajes, y en la circulación de la producción regional.</w:t>
      </w:r>
    </w:p>
    <w:p w:rsidR="00CC36B2" w:rsidRDefault="00CC36B2" w:rsidP="00CC36B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t xml:space="preserve"> </w:t>
      </w:r>
    </w:p>
    <w:p w:rsidR="004E2F09" w:rsidRDefault="00CC36B2" w:rsidP="00CC36B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t xml:space="preserve">Que </w:t>
      </w:r>
      <w:r>
        <w:rPr>
          <w:sz w:val="22"/>
          <w:szCs w:val="22"/>
        </w:rPr>
        <w:t>resulta</w:t>
      </w:r>
      <w:r w:rsidRPr="005A04B0">
        <w:rPr>
          <w:sz w:val="22"/>
          <w:szCs w:val="22"/>
        </w:rPr>
        <w:t xml:space="preserve"> fundamental mejorar las condiciones de transitabilidad del camino a </w:t>
      </w:r>
      <w:r w:rsidR="004E2F09">
        <w:rPr>
          <w:sz w:val="22"/>
          <w:szCs w:val="22"/>
        </w:rPr>
        <w:t xml:space="preserve">las Mulas </w:t>
      </w:r>
      <w:r w:rsidRPr="005A04B0">
        <w:rPr>
          <w:sz w:val="22"/>
          <w:szCs w:val="22"/>
        </w:rPr>
        <w:t>para garantizar la seguridad de los vecinos</w:t>
      </w:r>
      <w:r w:rsidR="004E2F09">
        <w:rPr>
          <w:sz w:val="22"/>
          <w:szCs w:val="22"/>
        </w:rPr>
        <w:t xml:space="preserve">, como </w:t>
      </w:r>
      <w:r w:rsidR="003C7E43">
        <w:rPr>
          <w:sz w:val="22"/>
          <w:szCs w:val="22"/>
        </w:rPr>
        <w:t>así</w:t>
      </w:r>
      <w:r w:rsidR="004E2F09">
        <w:rPr>
          <w:sz w:val="22"/>
          <w:szCs w:val="22"/>
        </w:rPr>
        <w:t xml:space="preserve"> también </w:t>
      </w:r>
      <w:r w:rsidRPr="005A04B0">
        <w:rPr>
          <w:sz w:val="22"/>
          <w:szCs w:val="22"/>
        </w:rPr>
        <w:t xml:space="preserve">el ingreso y egreso de los sectores rurales a sus hogares y que puedan estar conectados sin ningún impedimento con la ciudad. </w:t>
      </w:r>
    </w:p>
    <w:p w:rsidR="004E2F09" w:rsidRDefault="004E2F09" w:rsidP="00CC36B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</w:p>
    <w:p w:rsidR="00CC36B2" w:rsidRDefault="004E2F09" w:rsidP="00CC36B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Que t</w:t>
      </w:r>
      <w:r w:rsidR="00CC36B2" w:rsidRPr="005A04B0">
        <w:rPr>
          <w:sz w:val="22"/>
          <w:szCs w:val="22"/>
        </w:rPr>
        <w:t>ambién es vital para aquellas familias que trasladan a sus hijos hacia las escuelas de la zona o del distrito a fin de garantizar las clases presenciales.</w:t>
      </w:r>
    </w:p>
    <w:p w:rsidR="004E2F09" w:rsidRDefault="004E2F09" w:rsidP="00CC36B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</w:p>
    <w:p w:rsidR="00CC36B2" w:rsidRDefault="00CC36B2" w:rsidP="00CC36B2">
      <w:pPr>
        <w:pStyle w:val="Default"/>
        <w:spacing w:line="360" w:lineRule="auto"/>
        <w:ind w:firstLine="709"/>
        <w:jc w:val="both"/>
        <w:rPr>
          <w:color w:val="040C28"/>
          <w:sz w:val="22"/>
          <w:szCs w:val="22"/>
        </w:rPr>
      </w:pPr>
      <w:r w:rsidRPr="005A04B0">
        <w:rPr>
          <w:sz w:val="22"/>
          <w:szCs w:val="22"/>
        </w:rPr>
        <w:t>Que el pago de la Tasa R</w:t>
      </w:r>
      <w:r>
        <w:rPr>
          <w:sz w:val="22"/>
          <w:szCs w:val="22"/>
        </w:rPr>
        <w:t>ed</w:t>
      </w:r>
      <w:r w:rsidRPr="005A04B0">
        <w:rPr>
          <w:sz w:val="22"/>
          <w:szCs w:val="22"/>
        </w:rPr>
        <w:t xml:space="preserve"> Vial es una </w:t>
      </w:r>
      <w:r w:rsidRPr="005A04B0">
        <w:rPr>
          <w:color w:val="040C28"/>
          <w:sz w:val="22"/>
          <w:szCs w:val="22"/>
        </w:rPr>
        <w:t>obligación que tiene como hecho generador la prestación efectiva y/o contraprestación por parte de la Municipalidad de un servicio público</w:t>
      </w:r>
    </w:p>
    <w:p w:rsidR="00CC36B2" w:rsidRDefault="00CC36B2" w:rsidP="008A2A32">
      <w:pPr>
        <w:pStyle w:val="Default"/>
        <w:spacing w:line="360" w:lineRule="auto"/>
        <w:ind w:firstLine="709"/>
        <w:jc w:val="both"/>
        <w:rPr>
          <w:color w:val="040C28"/>
          <w:sz w:val="22"/>
          <w:szCs w:val="22"/>
        </w:rPr>
      </w:pPr>
      <w:r>
        <w:rPr>
          <w:color w:val="040C28"/>
          <w:sz w:val="22"/>
          <w:szCs w:val="22"/>
        </w:rPr>
        <w:t>Q</w:t>
      </w:r>
      <w:r w:rsidR="008A2A32">
        <w:rPr>
          <w:color w:val="040C28"/>
          <w:sz w:val="22"/>
          <w:szCs w:val="22"/>
        </w:rPr>
        <w:t>u</w:t>
      </w:r>
      <w:r>
        <w:rPr>
          <w:color w:val="040C28"/>
          <w:sz w:val="22"/>
          <w:szCs w:val="22"/>
        </w:rPr>
        <w:t>e, se adjunta</w:t>
      </w:r>
      <w:r w:rsidR="008A2A32">
        <w:rPr>
          <w:color w:val="040C28"/>
          <w:sz w:val="22"/>
          <w:szCs w:val="22"/>
        </w:rPr>
        <w:t>n</w:t>
      </w:r>
      <w:r>
        <w:rPr>
          <w:color w:val="040C28"/>
          <w:sz w:val="22"/>
          <w:szCs w:val="22"/>
        </w:rPr>
        <w:t xml:space="preserve"> a la presente fotografía del estado del camino a </w:t>
      </w:r>
      <w:r w:rsidR="008A2A32">
        <w:rPr>
          <w:color w:val="040C28"/>
          <w:sz w:val="22"/>
          <w:szCs w:val="22"/>
        </w:rPr>
        <w:t>las Mulas</w:t>
      </w:r>
      <w:r>
        <w:rPr>
          <w:color w:val="040C28"/>
          <w:sz w:val="22"/>
          <w:szCs w:val="22"/>
        </w:rPr>
        <w:t>.</w:t>
      </w:r>
    </w:p>
    <w:p w:rsidR="003C7E43" w:rsidRDefault="003C7E43" w:rsidP="003C7E43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        </w:t>
      </w:r>
    </w:p>
    <w:p w:rsidR="009438C1" w:rsidRPr="00A33D3B" w:rsidRDefault="003C7E43" w:rsidP="003C7E43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            </w:t>
      </w:r>
      <w:r w:rsidR="009438C1"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:rsidR="009438C1" w:rsidRPr="00462F9B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</w:p>
    <w:p w:rsidR="009438C1" w:rsidRPr="00462F9B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462F9B">
        <w:rPr>
          <w:rFonts w:ascii="Arial" w:eastAsia="Verdana" w:hAnsi="Arial" w:cs="Arial"/>
          <w:lang w:val="es-ES"/>
        </w:rPr>
        <w:lastRenderedPageBreak/>
        <w:t xml:space="preserve">Por ello, </w:t>
      </w:r>
      <w:r w:rsidRPr="00462F9B">
        <w:rPr>
          <w:rFonts w:ascii="Arial" w:eastAsia="Verdana" w:hAnsi="Arial" w:cs="Arial"/>
          <w:b/>
          <w:bCs/>
          <w:lang w:val="es-ES"/>
        </w:rPr>
        <w:t>el Bloque UCR -  GEN</w:t>
      </w:r>
      <w:r w:rsidRPr="00462F9B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:rsidR="009438C1" w:rsidRPr="00462F9B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:rsidR="009438C1" w:rsidRPr="00462F9B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462F9B">
        <w:rPr>
          <w:rFonts w:ascii="Arial" w:hAnsi="Arial" w:cs="Arial"/>
          <w:b/>
          <w:u w:val="single"/>
          <w:lang w:val="es-ES"/>
        </w:rPr>
        <w:t>PROYECTO DE COMUNICACION:</w:t>
      </w:r>
    </w:p>
    <w:p w:rsidR="00094C3B" w:rsidRPr="005A04B0" w:rsidRDefault="009438C1" w:rsidP="00094C3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20EC1">
        <w:rPr>
          <w:b/>
          <w:bCs/>
        </w:rPr>
        <w:t>Artículo 1º</w:t>
      </w:r>
      <w:r w:rsidRPr="00020EC1">
        <w:t xml:space="preserve">: </w:t>
      </w:r>
      <w:r w:rsidRPr="00020EC1">
        <w:rPr>
          <w:lang w:eastAsia="es-AR"/>
        </w:rPr>
        <w:t xml:space="preserve"> </w:t>
      </w:r>
      <w:r w:rsidR="00094C3B" w:rsidRPr="005A04B0">
        <w:rPr>
          <w:rFonts w:eastAsia="Verdana"/>
          <w:color w:val="auto"/>
          <w:sz w:val="22"/>
          <w:szCs w:val="22"/>
        </w:rPr>
        <w:t xml:space="preserve">Requiérase al Departamento Ejecutivo arbitre los medios a fin de reparar y realizar las tareas de mantenimiento necesarias en el camino rural </w:t>
      </w:r>
      <w:r w:rsidR="00094C3B">
        <w:rPr>
          <w:rFonts w:eastAsia="Verdana"/>
          <w:color w:val="auto"/>
          <w:sz w:val="22"/>
          <w:szCs w:val="22"/>
        </w:rPr>
        <w:t>Las Mulas.</w:t>
      </w:r>
    </w:p>
    <w:p w:rsidR="00094C3B" w:rsidRDefault="00094C3B" w:rsidP="00094C3B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Verdana" w:hAnsi="Arial" w:cs="Arial"/>
          <w:b/>
          <w:bCs/>
          <w:sz w:val="22"/>
          <w:szCs w:val="22"/>
        </w:rPr>
      </w:pPr>
    </w:p>
    <w:p w:rsidR="00094C3B" w:rsidRPr="005A04B0" w:rsidRDefault="00094C3B" w:rsidP="00094C3B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Artículo </w:t>
      </w:r>
      <w:r>
        <w:rPr>
          <w:rFonts w:ascii="Arial" w:eastAsia="Verdana" w:hAnsi="Arial" w:cs="Arial"/>
          <w:b/>
          <w:bCs/>
          <w:sz w:val="22"/>
          <w:szCs w:val="22"/>
        </w:rPr>
        <w:t>2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º: </w:t>
      </w:r>
      <w:r w:rsidRPr="005A04B0">
        <w:rPr>
          <w:rFonts w:ascii="Arial" w:eastAsia="Verdana" w:hAnsi="Arial" w:cs="Arial"/>
          <w:sz w:val="22"/>
          <w:szCs w:val="22"/>
        </w:rPr>
        <w:t>Envíese copia a l</w:t>
      </w:r>
      <w:r w:rsidRPr="005A04B0">
        <w:rPr>
          <w:rFonts w:ascii="Arial" w:hAnsi="Arial" w:cs="Arial"/>
          <w:sz w:val="22"/>
          <w:szCs w:val="22"/>
        </w:rPr>
        <w:t xml:space="preserve">a Dirección de Vialidad de la </w:t>
      </w:r>
      <w:r>
        <w:rPr>
          <w:rFonts w:ascii="Arial" w:hAnsi="Arial" w:cs="Arial"/>
          <w:sz w:val="22"/>
          <w:szCs w:val="22"/>
        </w:rPr>
        <w:t>P</w:t>
      </w:r>
      <w:r w:rsidRPr="005A04B0">
        <w:rPr>
          <w:rFonts w:ascii="Arial" w:hAnsi="Arial" w:cs="Arial"/>
          <w:sz w:val="22"/>
          <w:szCs w:val="22"/>
        </w:rPr>
        <w:t xml:space="preserve">rovincia de Buenos Aires, dependiente de la Subsecretaría de Obras Públicas y al Ministerio de </w:t>
      </w:r>
      <w:r>
        <w:rPr>
          <w:rFonts w:ascii="Arial" w:hAnsi="Arial" w:cs="Arial"/>
          <w:sz w:val="22"/>
          <w:szCs w:val="22"/>
        </w:rPr>
        <w:t>D</w:t>
      </w:r>
      <w:r w:rsidRPr="005A04B0">
        <w:rPr>
          <w:rFonts w:ascii="Arial" w:hAnsi="Arial" w:cs="Arial"/>
          <w:sz w:val="22"/>
          <w:szCs w:val="22"/>
        </w:rPr>
        <w:t>esarrollo Agrario de la provincia de Buenos Aires.</w:t>
      </w:r>
    </w:p>
    <w:p w:rsidR="00094C3B" w:rsidRPr="00462F9B" w:rsidRDefault="00094C3B" w:rsidP="009438C1">
      <w:pPr>
        <w:spacing w:line="360" w:lineRule="auto"/>
        <w:jc w:val="both"/>
        <w:rPr>
          <w:rFonts w:ascii="Arial" w:hAnsi="Arial" w:cs="Arial"/>
          <w:b/>
          <w:bCs/>
          <w:lang w:val="es-ES" w:eastAsia="es-AR"/>
        </w:rPr>
      </w:pPr>
    </w:p>
    <w:p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</w:t>
      </w:r>
      <w:r w:rsidR="00094C3B">
        <w:rPr>
          <w:rFonts w:ascii="Arial" w:hAnsi="Arial" w:cs="Arial"/>
          <w:b/>
          <w:bCs/>
          <w:lang w:eastAsia="es-AR"/>
        </w:rPr>
        <w:t>3</w:t>
      </w:r>
      <w:r w:rsidRPr="009F05DE">
        <w:rPr>
          <w:rFonts w:ascii="Arial" w:hAnsi="Arial" w:cs="Arial"/>
          <w:b/>
          <w:bCs/>
          <w:lang w:eastAsia="es-AR"/>
        </w:rPr>
        <w:t>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</w:p>
    <w:p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C7E43" w:rsidRDefault="00DC1430" w:rsidP="009438C1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lastRenderedPageBreak/>
        <w:t xml:space="preserve"> </w:t>
      </w:r>
      <w:r w:rsidR="006E7245">
        <w:rPr>
          <w:rFonts w:ascii="Arial" w:hAnsi="Arial" w:cs="Arial"/>
          <w:noProof/>
        </w:rPr>
        <w:t xml:space="preserve">          </w:t>
      </w:r>
      <w:r w:rsidR="00094C3B">
        <w:rPr>
          <w:rFonts w:ascii="Arial" w:hAnsi="Arial" w:cs="Arial"/>
          <w:noProof/>
        </w:rPr>
        <w:drawing>
          <wp:inline distT="0" distB="0" distL="0" distR="0">
            <wp:extent cx="2257425" cy="4013133"/>
            <wp:effectExtent l="0" t="0" r="0" b="6985"/>
            <wp:docPr id="20102135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13541" name="Imagen 20102135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642" cy="408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C3B">
        <w:rPr>
          <w:rFonts w:ascii="Arial" w:hAnsi="Arial" w:cs="Arial"/>
          <w:noProof/>
        </w:rPr>
        <w:t xml:space="preserve"> </w:t>
      </w:r>
      <w:r w:rsidR="003C7E43">
        <w:rPr>
          <w:rFonts w:ascii="Arial" w:hAnsi="Arial" w:cs="Arial"/>
          <w:noProof/>
        </w:rPr>
        <w:t xml:space="preserve">              </w:t>
      </w:r>
    </w:p>
    <w:p w:rsidR="003C7E43" w:rsidRDefault="003C7E43" w:rsidP="009438C1">
      <w:pPr>
        <w:spacing w:line="360" w:lineRule="auto"/>
        <w:jc w:val="both"/>
        <w:rPr>
          <w:rFonts w:ascii="Arial" w:hAnsi="Arial" w:cs="Arial"/>
          <w:noProof/>
        </w:rPr>
      </w:pPr>
    </w:p>
    <w:p w:rsidR="009438C1" w:rsidRPr="00A33D3B" w:rsidRDefault="003C7E43" w:rsidP="003C7E43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hAnsi="Arial" w:cs="Arial"/>
          <w:noProof/>
        </w:rPr>
        <w:t xml:space="preserve">          </w:t>
      </w:r>
      <w:r w:rsidR="00094C3B">
        <w:rPr>
          <w:rFonts w:ascii="Arial" w:hAnsi="Arial" w:cs="Arial"/>
          <w:noProof/>
        </w:rPr>
        <w:drawing>
          <wp:inline distT="0" distB="0" distL="0" distR="0">
            <wp:extent cx="3686175" cy="2073316"/>
            <wp:effectExtent l="0" t="0" r="0" b="3175"/>
            <wp:docPr id="1819802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0200" name="Imagen 181980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292" cy="209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8C1" w:rsidRPr="00A33D3B" w:rsidSect="007D5F4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89" w:rsidRDefault="002D4B89" w:rsidP="00A33D3B">
      <w:pPr>
        <w:spacing w:after="0" w:line="240" w:lineRule="auto"/>
      </w:pPr>
      <w:r>
        <w:separator/>
      </w:r>
    </w:p>
  </w:endnote>
  <w:endnote w:type="continuationSeparator" w:id="0">
    <w:p w:rsidR="002D4B89" w:rsidRDefault="002D4B89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89" w:rsidRDefault="002D4B89" w:rsidP="00A33D3B">
      <w:pPr>
        <w:spacing w:after="0" w:line="240" w:lineRule="auto"/>
      </w:pPr>
      <w:r>
        <w:separator/>
      </w:r>
    </w:p>
  </w:footnote>
  <w:footnote w:type="continuationSeparator" w:id="0">
    <w:p w:rsidR="002D4B89" w:rsidRDefault="002D4B89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462F9B">
      <w:rPr>
        <w:b/>
        <w:bCs/>
        <w:color w:val="000000"/>
        <w:lang w:val="es-ES"/>
      </w:rPr>
      <w:t>”</w:t>
    </w:r>
  </w:p>
  <w:p w:rsidR="00A33D3B" w:rsidRPr="00462F9B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01EFA"/>
    <w:rsid w:val="00020EC1"/>
    <w:rsid w:val="000561E2"/>
    <w:rsid w:val="000662B6"/>
    <w:rsid w:val="00071CCE"/>
    <w:rsid w:val="000844D6"/>
    <w:rsid w:val="00094C3B"/>
    <w:rsid w:val="000973CD"/>
    <w:rsid w:val="000E0503"/>
    <w:rsid w:val="00103F06"/>
    <w:rsid w:val="0015738E"/>
    <w:rsid w:val="001832EE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8E7"/>
    <w:rsid w:val="00252F57"/>
    <w:rsid w:val="00256F70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D4B89"/>
    <w:rsid w:val="002E0039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C7E43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57503"/>
    <w:rsid w:val="00462F9B"/>
    <w:rsid w:val="00472DE6"/>
    <w:rsid w:val="00477196"/>
    <w:rsid w:val="00486C29"/>
    <w:rsid w:val="004A51B1"/>
    <w:rsid w:val="004E2F09"/>
    <w:rsid w:val="004E3697"/>
    <w:rsid w:val="004E6569"/>
    <w:rsid w:val="004F0811"/>
    <w:rsid w:val="00500406"/>
    <w:rsid w:val="005042BC"/>
    <w:rsid w:val="00523A4D"/>
    <w:rsid w:val="00590BBB"/>
    <w:rsid w:val="00591CAF"/>
    <w:rsid w:val="005B6E6B"/>
    <w:rsid w:val="005C65B8"/>
    <w:rsid w:val="005E2B12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D5F4F"/>
    <w:rsid w:val="007F226B"/>
    <w:rsid w:val="007F643F"/>
    <w:rsid w:val="00803641"/>
    <w:rsid w:val="008178FC"/>
    <w:rsid w:val="00861EEE"/>
    <w:rsid w:val="00863D96"/>
    <w:rsid w:val="008732B1"/>
    <w:rsid w:val="00882968"/>
    <w:rsid w:val="008A2A32"/>
    <w:rsid w:val="008B5904"/>
    <w:rsid w:val="008C4E69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65188"/>
    <w:rsid w:val="00A804FB"/>
    <w:rsid w:val="00AA5CA3"/>
    <w:rsid w:val="00AC7D2D"/>
    <w:rsid w:val="00B37880"/>
    <w:rsid w:val="00B50D4E"/>
    <w:rsid w:val="00B602A9"/>
    <w:rsid w:val="00B706B9"/>
    <w:rsid w:val="00B87A43"/>
    <w:rsid w:val="00BB296E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36B2"/>
    <w:rsid w:val="00CC7B9C"/>
    <w:rsid w:val="00D31288"/>
    <w:rsid w:val="00D771E9"/>
    <w:rsid w:val="00D773AF"/>
    <w:rsid w:val="00D85CD6"/>
    <w:rsid w:val="00DC123C"/>
    <w:rsid w:val="00DC1375"/>
    <w:rsid w:val="00DC1430"/>
    <w:rsid w:val="00DD7CDE"/>
    <w:rsid w:val="00DF03DC"/>
    <w:rsid w:val="00DF30C7"/>
    <w:rsid w:val="00E02BA7"/>
    <w:rsid w:val="00E45F5F"/>
    <w:rsid w:val="00E61BA9"/>
    <w:rsid w:val="00E65BB4"/>
    <w:rsid w:val="00E9376B"/>
    <w:rsid w:val="00E9473B"/>
    <w:rsid w:val="00EC45D2"/>
    <w:rsid w:val="00EC4B6E"/>
    <w:rsid w:val="00ED05AE"/>
    <w:rsid w:val="00ED3D58"/>
    <w:rsid w:val="00EE0E74"/>
    <w:rsid w:val="00EF3D3D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BAB1A-54B3-492F-93AB-8433700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4F"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  <w:style w:type="paragraph" w:customStyle="1" w:styleId="Default">
    <w:name w:val="Default"/>
    <w:rsid w:val="00CC36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  <w:style w:type="paragraph" w:customStyle="1" w:styleId="notatexto">
    <w:name w:val="notatexto"/>
    <w:basedOn w:val="Normal"/>
    <w:rsid w:val="0009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5B0D-6BB8-4C64-97AA-1432B98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2025-06-24T17:26:00Z</dcterms:created>
  <dcterms:modified xsi:type="dcterms:W3CDTF">2025-06-24T17:26:00Z</dcterms:modified>
</cp:coreProperties>
</file>