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89653B" w:rsidRDefault="00A97D8A" w:rsidP="0089653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89653B">
        <w:rPr>
          <w:sz w:val="22"/>
          <w:szCs w:val="22"/>
        </w:rPr>
        <w:t xml:space="preserve">                                                            Chascomús,</w:t>
      </w:r>
      <w:r w:rsidR="00F145D3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10</w:t>
      </w:r>
      <w:r w:rsidR="008B661C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</w:t>
      </w:r>
      <w:r w:rsidR="007D57D5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Junio</w:t>
      </w:r>
      <w:r w:rsidR="009E1C5A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 20</w:t>
      </w:r>
      <w:r w:rsidR="002D7D73" w:rsidRPr="0089653B">
        <w:rPr>
          <w:sz w:val="22"/>
          <w:szCs w:val="22"/>
        </w:rPr>
        <w:t>25</w:t>
      </w:r>
      <w:r w:rsidRPr="0089653B">
        <w:rPr>
          <w:sz w:val="22"/>
          <w:szCs w:val="22"/>
        </w:rPr>
        <w:t>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Sr. Presidente del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Honorable Concejo Deliberante</w:t>
      </w:r>
    </w:p>
    <w:p w:rsidR="00A97D8A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Andrés Sanucci.</w:t>
      </w:r>
    </w:p>
    <w:p w:rsidR="008B661C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S/D</w:t>
      </w:r>
    </w:p>
    <w:p w:rsidR="008B661C" w:rsidRPr="0089653B" w:rsidRDefault="008B661C" w:rsidP="0089653B">
      <w:pPr>
        <w:spacing w:line="360" w:lineRule="auto"/>
        <w:jc w:val="both"/>
        <w:rPr>
          <w:sz w:val="22"/>
          <w:szCs w:val="22"/>
        </w:rPr>
      </w:pP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>De nuestra consideración:</w:t>
      </w: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 xml:space="preserve">   </w:t>
      </w:r>
      <w:r w:rsidR="005A239A" w:rsidRPr="0089653B">
        <w:rPr>
          <w:sz w:val="22"/>
          <w:szCs w:val="22"/>
        </w:rPr>
        <w:t xml:space="preserve">                                    </w:t>
      </w:r>
      <w:r w:rsidRPr="0089653B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89653B" w:rsidRDefault="00B35D52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 w:rsidRPr="0089653B">
        <w:rPr>
          <w:b/>
          <w:bCs/>
          <w:sz w:val="22"/>
          <w:szCs w:val="22"/>
          <w:u w:val="single"/>
          <w:lang w:val="es-AR"/>
        </w:rPr>
        <w:t>Requiérase a la Procuración general información de causas penales para su seguimiento</w:t>
      </w:r>
    </w:p>
    <w:p w:rsidR="00F44F91" w:rsidRPr="0089653B" w:rsidRDefault="00F44F91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Visto:</w:t>
      </w:r>
    </w:p>
    <w:p w:rsidR="00754214" w:rsidRPr="0089653B" w:rsidRDefault="00FF29F5" w:rsidP="0089653B">
      <w:pPr>
        <w:jc w:val="both"/>
        <w:rPr>
          <w:lang w:val="es-AR" w:eastAsia="es-ES_tradnl"/>
        </w:rPr>
      </w:pPr>
      <w:r w:rsidRPr="0089653B">
        <w:rPr>
          <w:b/>
          <w:sz w:val="22"/>
          <w:szCs w:val="22"/>
          <w:lang w:val="es-ES_tradnl"/>
        </w:rPr>
        <w:tab/>
      </w:r>
      <w:r w:rsidR="005B4539" w:rsidRPr="0089653B">
        <w:rPr>
          <w:sz w:val="22"/>
          <w:szCs w:val="22"/>
          <w:lang w:val="es-AR"/>
        </w:rPr>
        <w:t>La</w:t>
      </w:r>
      <w:r w:rsidR="00B35D52" w:rsidRPr="0089653B">
        <w:rPr>
          <w:sz w:val="22"/>
          <w:szCs w:val="22"/>
          <w:lang w:val="es-AR"/>
        </w:rPr>
        <w:t xml:space="preserve"> necesidad de </w:t>
      </w:r>
      <w:r w:rsidR="008B4754">
        <w:rPr>
          <w:sz w:val="22"/>
          <w:szCs w:val="22"/>
          <w:lang w:val="es-AR"/>
        </w:rPr>
        <w:t>obtener estadística fehaciente de la respuesta del sistema de justicia</w:t>
      </w:r>
      <w:r w:rsidR="00B35D52" w:rsidRPr="0089653B">
        <w:rPr>
          <w:sz w:val="22"/>
          <w:szCs w:val="22"/>
          <w:lang w:val="es-AR"/>
        </w:rPr>
        <w:t>.</w:t>
      </w:r>
      <w:r w:rsidR="00044688" w:rsidRPr="0089653B">
        <w:rPr>
          <w:sz w:val="22"/>
          <w:szCs w:val="22"/>
          <w:lang w:val="es-AR"/>
        </w:rPr>
        <w:t xml:space="preserve"> </w:t>
      </w:r>
      <w:r w:rsidR="008A4688" w:rsidRPr="0089653B">
        <w:rPr>
          <w:sz w:val="22"/>
          <w:szCs w:val="22"/>
          <w:lang w:val="es-ES_tradnl"/>
        </w:rPr>
        <w:t>Y</w:t>
      </w:r>
      <w:r w:rsidR="002367EC" w:rsidRPr="0089653B">
        <w:rPr>
          <w:sz w:val="22"/>
          <w:szCs w:val="22"/>
          <w:lang w:val="es-ES_tradnl"/>
        </w:rPr>
        <w:t>;</w:t>
      </w:r>
    </w:p>
    <w:p w:rsidR="00FF29F5" w:rsidRPr="0089653B" w:rsidRDefault="00FF29F5" w:rsidP="0089653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Considerando:</w:t>
      </w:r>
    </w:p>
    <w:p w:rsidR="00F90AC7" w:rsidRPr="0089653B" w:rsidRDefault="00F90AC7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 </w:t>
      </w:r>
      <w:r w:rsidR="00BF7A9A" w:rsidRPr="0089653B">
        <w:rPr>
          <w:lang w:val="es-ES_tradnl" w:eastAsia="es-ES_tradnl"/>
        </w:rPr>
        <w:t xml:space="preserve">      </w:t>
      </w:r>
      <w:r w:rsidRPr="0089653B">
        <w:rPr>
          <w:lang w:val="es-ES_tradnl" w:eastAsia="es-ES_tradnl"/>
        </w:rPr>
        <w:t>Que</w:t>
      </w:r>
      <w:r w:rsidR="00BF7A9A" w:rsidRPr="0089653B">
        <w:rPr>
          <w:color w:val="222222"/>
          <w:shd w:val="clear" w:color="auto" w:fill="FFFFFF"/>
          <w:lang w:val="es-AR" w:eastAsia="es-ES_tradnl"/>
        </w:rPr>
        <w:t xml:space="preserve"> </w:t>
      </w:r>
      <w:r w:rsidR="00B35D52" w:rsidRPr="0089653B">
        <w:rPr>
          <w:color w:val="222222"/>
          <w:shd w:val="clear" w:color="auto" w:fill="FFFFFF"/>
          <w:lang w:val="es-AR" w:eastAsia="es-ES_tradnl"/>
        </w:rPr>
        <w:t xml:space="preserve">nuestra ciudad es sede de </w:t>
      </w:r>
      <w:r w:rsidR="0089653B" w:rsidRPr="0089653B">
        <w:rPr>
          <w:color w:val="222222"/>
          <w:shd w:val="clear" w:color="auto" w:fill="FFFFFF"/>
          <w:lang w:val="es-AR" w:eastAsia="es-ES_tradnl"/>
        </w:rPr>
        <w:t>numerosas</w:t>
      </w:r>
      <w:r w:rsidR="00B35D52" w:rsidRPr="0089653B">
        <w:rPr>
          <w:color w:val="222222"/>
          <w:shd w:val="clear" w:color="auto" w:fill="FFFFFF"/>
          <w:lang w:val="es-AR" w:eastAsia="es-ES_tradnl"/>
        </w:rPr>
        <w:t xml:space="preserve"> dependencias dedicadas a la seguridad y justicia</w:t>
      </w:r>
      <w:r w:rsidR="00676F42" w:rsidRPr="0089653B">
        <w:rPr>
          <w:lang w:val="es-ES_tradnl" w:eastAsia="es-ES_tradnl"/>
        </w:rPr>
        <w:t>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D258A9" w:rsidRPr="0089653B" w:rsidRDefault="00676F42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 </w:t>
      </w:r>
      <w:r w:rsidR="00D258A9" w:rsidRPr="0089653B">
        <w:rPr>
          <w:lang w:val="es-ES_tradnl" w:eastAsia="es-ES_tradnl"/>
        </w:rPr>
        <w:t>Que</w:t>
      </w:r>
      <w:r w:rsidR="00BF7A9A" w:rsidRPr="0089653B">
        <w:rPr>
          <w:lang w:val="es-ES_tradnl" w:eastAsia="es-ES_tradnl"/>
        </w:rPr>
        <w:t xml:space="preserve"> </w:t>
      </w:r>
      <w:r w:rsidR="0089653B" w:rsidRPr="0089653B">
        <w:rPr>
          <w:lang w:val="es-ES_tradnl" w:eastAsia="es-ES_tradnl"/>
        </w:rPr>
        <w:t>estos recursos deben traducirse en tranquilidad para los vecinos de nuestra ciudad</w:t>
      </w:r>
      <w:r w:rsidR="00BF7A9A" w:rsidRPr="0089653B">
        <w:rPr>
          <w:lang w:val="es-ES_tradnl" w:eastAsia="es-ES_tradnl"/>
        </w:rPr>
        <w:t>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ED28C2" w:rsidRPr="0089653B" w:rsidRDefault="00676F42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</w:t>
      </w:r>
      <w:r w:rsidR="00B35D52" w:rsidRPr="0089653B">
        <w:rPr>
          <w:lang w:val="es-ES_tradnl" w:eastAsia="es-ES_tradnl"/>
        </w:rPr>
        <w:t xml:space="preserve"> </w:t>
      </w:r>
      <w:r w:rsidR="00D258A9" w:rsidRPr="0089653B">
        <w:rPr>
          <w:lang w:val="es-ES_tradnl" w:eastAsia="es-ES_tradnl"/>
        </w:rPr>
        <w:t>Que</w:t>
      </w:r>
      <w:r w:rsidR="005B4539" w:rsidRPr="0089653B">
        <w:rPr>
          <w:lang w:val="es-ES_tradnl" w:eastAsia="es-ES_tradnl"/>
        </w:rPr>
        <w:t xml:space="preserve"> </w:t>
      </w:r>
      <w:r w:rsidR="0089653B" w:rsidRPr="0089653B">
        <w:rPr>
          <w:lang w:val="es-ES_tradnl" w:eastAsia="es-ES_tradnl"/>
        </w:rPr>
        <w:t>para que esto ocurra, debe tener celeridad su accionar</w:t>
      </w:r>
      <w:r w:rsidR="00BF7A9A" w:rsidRPr="0089653B">
        <w:rPr>
          <w:lang w:val="es-ES_tradnl" w:eastAsia="es-ES_tradnl"/>
        </w:rPr>
        <w:t>;</w:t>
      </w:r>
      <w:r w:rsidR="00D258A9" w:rsidRPr="0089653B">
        <w:rPr>
          <w:lang w:val="es-ES_tradnl" w:eastAsia="es-ES_tradnl"/>
        </w:rPr>
        <w:t xml:space="preserve"> </w:t>
      </w:r>
    </w:p>
    <w:p w:rsidR="001A0895" w:rsidRPr="0089653B" w:rsidRDefault="001A0895" w:rsidP="0089653B">
      <w:pPr>
        <w:jc w:val="both"/>
        <w:rPr>
          <w:lang w:val="es-ES_tradnl" w:eastAsia="es-ES_tradnl"/>
        </w:rPr>
      </w:pPr>
    </w:p>
    <w:p w:rsidR="005B4539" w:rsidRDefault="001A0895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    </w:t>
      </w:r>
      <w:r w:rsidR="00B35D52" w:rsidRPr="0089653B">
        <w:rPr>
          <w:lang w:val="es-ES_tradnl" w:eastAsia="es-ES_tradnl"/>
        </w:rPr>
        <w:t xml:space="preserve"> </w:t>
      </w:r>
      <w:r w:rsidRPr="0089653B">
        <w:rPr>
          <w:lang w:val="es-ES_tradnl" w:eastAsia="es-ES_tradnl"/>
        </w:rPr>
        <w:t xml:space="preserve">  Que </w:t>
      </w:r>
      <w:r w:rsidR="0089653B" w:rsidRPr="0089653B">
        <w:rPr>
          <w:lang w:val="es-ES_tradnl" w:eastAsia="es-ES_tradnl"/>
        </w:rPr>
        <w:t>es deber de la dirigencia política local, hacer un seguimiento pormenorizado de las causas que han sido promovidas a partir de hechos delictivos cometidos en el distrito, como así también de los plazos que se toma cada una de las dependencias involucradas en dar seguridad a nuestros vecinos.</w:t>
      </w:r>
    </w:p>
    <w:p w:rsidR="00D655CD" w:rsidRDefault="00D655CD" w:rsidP="0089653B">
      <w:pPr>
        <w:jc w:val="both"/>
        <w:rPr>
          <w:lang w:val="es-ES_tradnl" w:eastAsia="es-ES_tradnl"/>
        </w:rPr>
      </w:pPr>
    </w:p>
    <w:p w:rsidR="00D655CD" w:rsidRPr="0089653B" w:rsidRDefault="00D655CD" w:rsidP="0089653B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         Que es importante contar con la estadística del poder judicial para diagnosticar correctamente la problemática;</w:t>
      </w:r>
    </w:p>
    <w:p w:rsidR="00135ADE" w:rsidRPr="0089653B" w:rsidRDefault="00135ADE" w:rsidP="0089653B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89653B" w:rsidRDefault="001E7BBB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89653B">
        <w:rPr>
          <w:rFonts w:eastAsia="Verdana"/>
          <w:sz w:val="22"/>
          <w:szCs w:val="22"/>
        </w:rPr>
        <w:t xml:space="preserve">Por ello, </w:t>
      </w:r>
      <w:r w:rsidR="002D7D73" w:rsidRPr="0089653B">
        <w:rPr>
          <w:rFonts w:eastAsia="Verdana"/>
          <w:b/>
          <w:bCs/>
          <w:sz w:val="22"/>
          <w:szCs w:val="22"/>
        </w:rPr>
        <w:t xml:space="preserve">los </w:t>
      </w:r>
      <w:r w:rsidR="00C33164" w:rsidRPr="0089653B">
        <w:rPr>
          <w:rFonts w:eastAsia="Verdana"/>
          <w:b/>
          <w:bCs/>
          <w:sz w:val="22"/>
          <w:szCs w:val="22"/>
        </w:rPr>
        <w:t>B</w:t>
      </w:r>
      <w:r w:rsidR="002D7D73" w:rsidRPr="0089653B">
        <w:rPr>
          <w:rFonts w:eastAsia="Verdana"/>
          <w:b/>
          <w:bCs/>
          <w:sz w:val="22"/>
          <w:szCs w:val="22"/>
        </w:rPr>
        <w:t>loques</w:t>
      </w:r>
      <w:r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>UCR</w:t>
      </w:r>
      <w:r w:rsidR="001A0895"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 xml:space="preserve">y GEN </w:t>
      </w:r>
      <w:r w:rsidRPr="0089653B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89653B">
        <w:rPr>
          <w:rFonts w:eastAsia="Verdana"/>
          <w:sz w:val="22"/>
          <w:szCs w:val="22"/>
        </w:rPr>
        <w:t>n</w:t>
      </w:r>
      <w:r w:rsidRPr="0089653B">
        <w:rPr>
          <w:rFonts w:eastAsia="Verdana"/>
          <w:sz w:val="22"/>
          <w:szCs w:val="22"/>
        </w:rPr>
        <w:t xml:space="preserve"> </w:t>
      </w:r>
      <w:r w:rsidR="009F536A" w:rsidRPr="0089653B">
        <w:rPr>
          <w:rFonts w:eastAsia="Verdana"/>
          <w:sz w:val="22"/>
          <w:szCs w:val="22"/>
        </w:rPr>
        <w:t>el</w:t>
      </w:r>
      <w:r w:rsidRPr="0089653B">
        <w:rPr>
          <w:rFonts w:eastAsia="Verdana"/>
          <w:sz w:val="22"/>
          <w:szCs w:val="22"/>
        </w:rPr>
        <w:t xml:space="preserve"> siguiente:</w:t>
      </w:r>
    </w:p>
    <w:p w:rsidR="00A53955" w:rsidRPr="0089653B" w:rsidRDefault="00A53955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89653B" w:rsidRDefault="00A97D8A" w:rsidP="0089653B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89653B">
        <w:rPr>
          <w:b/>
          <w:bCs/>
          <w:sz w:val="22"/>
          <w:szCs w:val="22"/>
          <w:u w:val="single"/>
        </w:rPr>
        <w:t xml:space="preserve">PROYECTO DE </w:t>
      </w:r>
      <w:r w:rsidR="00B35D52" w:rsidRPr="0089653B">
        <w:rPr>
          <w:b/>
          <w:bCs/>
          <w:sz w:val="22"/>
          <w:szCs w:val="22"/>
          <w:u w:val="single"/>
        </w:rPr>
        <w:t>COMUNICACIÓN</w:t>
      </w:r>
      <w:r w:rsidRPr="0089653B">
        <w:rPr>
          <w:b/>
          <w:bCs/>
          <w:sz w:val="22"/>
          <w:szCs w:val="22"/>
          <w:u w:val="single"/>
        </w:rPr>
        <w:t>:</w:t>
      </w:r>
    </w:p>
    <w:p w:rsidR="00B35D52" w:rsidRPr="0089653B" w:rsidRDefault="00ED28C2" w:rsidP="0089653B">
      <w:pPr>
        <w:pStyle w:val="NormalWeb"/>
        <w:shd w:val="clear" w:color="auto" w:fill="FFFFFF"/>
        <w:jc w:val="both"/>
        <w:rPr>
          <w:lang w:eastAsia="es-ES_tradnl"/>
        </w:rPr>
      </w:pPr>
      <w:r w:rsidRPr="0089653B">
        <w:rPr>
          <w:b/>
          <w:bCs/>
          <w:sz w:val="22"/>
          <w:szCs w:val="22"/>
        </w:rPr>
        <w:lastRenderedPageBreak/>
        <w:t xml:space="preserve">Articulo 1° </w:t>
      </w:r>
      <w:r w:rsidR="00933570" w:rsidRPr="0089653B">
        <w:rPr>
          <w:b/>
          <w:bCs/>
          <w:sz w:val="22"/>
          <w:szCs w:val="22"/>
        </w:rPr>
        <w:t>:</w:t>
      </w:r>
      <w:r w:rsidR="00C1218D" w:rsidRPr="0089653B">
        <w:rPr>
          <w:b/>
          <w:bCs/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Solicítese a la Procuración General de la Provincia de Buenos Aires, los siguientes datos obtenidos conforme la Resolución PG N° 301/14, con base en los registros de los siguientes órganos del departamento judicial Dolores: UFI N° 9 Chascomús, Ayudantía Fiscal de estupefacientes con asiento en Chascomús, UFI N° 10 Chascomús, ORAC Chascomús: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Cantidad de IPP iniciadas el año 2024. 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Cantidad de IPP iniciadas el año 2024 discriminando por: a) mes, b) categoría de delitos y desagregado según los tipos de delitos que componen dicha categoría, c) forma de inicio: llamado al 911, denuncia en el sistema MSBA, denuncia en comisaría, denuncia en fiscalía, de oficio, etc. 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Cantidad de IPP finalizadas el año 2024. 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Cantidad de IPP finalizadas en dicho periodo por resolución judicial por tipo (elevación a juicio, juicio abreviado, sobreseimiento, suspensión de juicio a prueba, etc.), discriminando por tipo de delito. 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Cantidad de IPP finalizadas en dicho periodo por resolución fiscal por tipo (acuerdo conciliatorio, mediación, archivo, desestimación, etc.), discriminando por tipo de delito y por fiscalía. </w:t>
      </w:r>
    </w:p>
    <w:p w:rsidR="00B35D52" w:rsidRPr="0089653B" w:rsidRDefault="00B35D52" w:rsidP="0089653B">
      <w:pPr>
        <w:pStyle w:val="NormalWeb"/>
        <w:numPr>
          <w:ilvl w:val="0"/>
          <w:numId w:val="15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Allanamientos efectuados discriminados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Aprehensiones efectuadas discriminadas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Detenciones realizadas discriminadas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Prisiones preventivas concedidas discriminadas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 Delitos por los que se encontraban imputadas las personas privadas de libertad al momento de la imposición de prisión preventiva, agrupados según bien jurídico,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 Libertades concedidas discriminadas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6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Morigeraciones concedidas discriminadas por mes, por órgano y por tipo de delito para el año 2024. </w:t>
      </w:r>
    </w:p>
    <w:p w:rsidR="00B35D52" w:rsidRPr="0089653B" w:rsidRDefault="00B35D52" w:rsidP="0089653B">
      <w:pPr>
        <w:pStyle w:val="NormalWeb"/>
        <w:numPr>
          <w:ilvl w:val="0"/>
          <w:numId w:val="17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Duración promedio de IPP discriminado según: a) órgano; b) tipo de delito; c) tipo de finalización: elevación a juicio, juicio abreviado, sobreseimiento, suspensión de juicio a prueba, acuerdo conciliatorio, mediación, archivo, desestimación, etc. </w:t>
      </w:r>
    </w:p>
    <w:p w:rsidR="00B35D52" w:rsidRPr="0089653B" w:rsidRDefault="00B35D52" w:rsidP="0089653B">
      <w:pPr>
        <w:pStyle w:val="NormalWeb"/>
        <w:numPr>
          <w:ilvl w:val="0"/>
          <w:numId w:val="17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Tiempo promedio en solicitar la medida de allanamiento discriminado según: a) órgano, b) tipo de delito. </w:t>
      </w:r>
    </w:p>
    <w:p w:rsidR="00B35D52" w:rsidRPr="0089653B" w:rsidRDefault="00B35D52" w:rsidP="0089653B">
      <w:pPr>
        <w:pStyle w:val="NormalWeb"/>
        <w:numPr>
          <w:ilvl w:val="0"/>
          <w:numId w:val="17"/>
        </w:numPr>
        <w:shd w:val="clear" w:color="auto" w:fill="FFFFFF"/>
        <w:jc w:val="both"/>
      </w:pPr>
      <w:r w:rsidRPr="0089653B">
        <w:rPr>
          <w:sz w:val="22"/>
          <w:szCs w:val="22"/>
        </w:rPr>
        <w:t xml:space="preserve">Tiempo promedio en solicitar detención discriminado según: a) órgano, b) tipo de delito. </w:t>
      </w:r>
    </w:p>
    <w:p w:rsidR="00C1218D" w:rsidRPr="0089653B" w:rsidRDefault="00C1218D" w:rsidP="0089653B">
      <w:pPr>
        <w:spacing w:line="360" w:lineRule="auto"/>
        <w:jc w:val="both"/>
        <w:rPr>
          <w:bCs/>
          <w:sz w:val="22"/>
          <w:szCs w:val="22"/>
          <w:lang w:val="es-AR"/>
        </w:rPr>
      </w:pPr>
    </w:p>
    <w:p w:rsidR="00D258A9" w:rsidRPr="0089653B" w:rsidRDefault="00D258A9" w:rsidP="0089653B">
      <w:pPr>
        <w:pStyle w:val="Prrafodelista"/>
        <w:spacing w:line="360" w:lineRule="auto"/>
        <w:jc w:val="both"/>
        <w:rPr>
          <w:bCs/>
          <w:sz w:val="22"/>
          <w:szCs w:val="22"/>
        </w:rPr>
      </w:pPr>
    </w:p>
    <w:p w:rsidR="00135ADE" w:rsidRPr="0089653B" w:rsidRDefault="00D258A9" w:rsidP="0089653B">
      <w:pPr>
        <w:spacing w:line="360" w:lineRule="auto"/>
        <w:jc w:val="both"/>
        <w:rPr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 xml:space="preserve">Articulo 2°: </w:t>
      </w:r>
      <w:r w:rsidR="0089653B" w:rsidRPr="0089653B">
        <w:rPr>
          <w:bCs/>
          <w:sz w:val="22"/>
          <w:szCs w:val="22"/>
        </w:rPr>
        <w:t>Comuníquese a la Procuración General de la Provincia de Buenos Aires.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57" w:rsidRDefault="009F5057">
      <w:r>
        <w:separator/>
      </w:r>
    </w:p>
  </w:endnote>
  <w:endnote w:type="continuationSeparator" w:id="0">
    <w:p w:rsidR="009F5057" w:rsidRDefault="009F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9F505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60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9F505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57" w:rsidRDefault="009F5057">
      <w:r>
        <w:separator/>
      </w:r>
    </w:p>
  </w:footnote>
  <w:footnote w:type="continuationSeparator" w:id="0">
    <w:p w:rsidR="009F5057" w:rsidRDefault="009F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9F50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3905F2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3905F2">
      <w:rPr>
        <w:b/>
        <w:bCs/>
        <w:color w:val="000000"/>
        <w:sz w:val="22"/>
        <w:szCs w:val="22"/>
      </w:rPr>
      <w:t xml:space="preserve"> - GEN</w:t>
    </w:r>
  </w:p>
  <w:p w:rsidR="003905F2" w:rsidRPr="004B5A75" w:rsidRDefault="003905F2" w:rsidP="003905F2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3905F2" w:rsidRPr="004B5A75" w:rsidRDefault="003905F2" w:rsidP="003905F2">
    <w:pPr>
      <w:jc w:val="center"/>
      <w:rPr>
        <w:b/>
        <w:lang w:val="es-ES_tradnl"/>
      </w:rPr>
    </w:pPr>
  </w:p>
  <w:p w:rsidR="00B111D8" w:rsidRDefault="009F5057" w:rsidP="003905F2">
    <w:pPr>
      <w:jc w:val="center"/>
      <w:rPr>
        <w:b/>
        <w:sz w:val="22"/>
        <w:szCs w:val="22"/>
      </w:rPr>
    </w:pPr>
  </w:p>
  <w:p w:rsidR="00B111D8" w:rsidRDefault="009F5057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22ABC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905F2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47CA1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53B"/>
    <w:rsid w:val="008A2AD2"/>
    <w:rsid w:val="008A4688"/>
    <w:rsid w:val="008A5881"/>
    <w:rsid w:val="008B39E0"/>
    <w:rsid w:val="008B4754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057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5D52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D6F3F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55CD"/>
    <w:rsid w:val="00D666E5"/>
    <w:rsid w:val="00D81BFD"/>
    <w:rsid w:val="00D86A3B"/>
    <w:rsid w:val="00DA1489"/>
    <w:rsid w:val="00DA601D"/>
    <w:rsid w:val="00DB4CCC"/>
    <w:rsid w:val="00DD5349"/>
    <w:rsid w:val="00DD7680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2025-06-10T18:20:00Z</dcterms:created>
  <dcterms:modified xsi:type="dcterms:W3CDTF">2025-06-10T18:20:00Z</dcterms:modified>
</cp:coreProperties>
</file>