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D7762">
        <w:rPr>
          <w:rFonts w:ascii="Arial" w:hAnsi="Arial" w:cs="Arial"/>
          <w:sz w:val="22"/>
          <w:szCs w:val="22"/>
        </w:rPr>
        <w:t>8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ED7762">
        <w:rPr>
          <w:rFonts w:ascii="Arial" w:hAnsi="Arial" w:cs="Arial"/>
          <w:sz w:val="22"/>
          <w:szCs w:val="22"/>
        </w:rPr>
        <w:t>Octubre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4F91" w:rsidRDefault="00043DE0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EL HONORABLE CONCEJO DELIBERANTE CONVOCA AL INTENDENTE MUNICIPAL AL DIALOGO.</w:t>
      </w:r>
    </w:p>
    <w:p w:rsidR="00043DE0" w:rsidRPr="0036512B" w:rsidRDefault="00043DE0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D7762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ED7762">
        <w:rPr>
          <w:rFonts w:ascii="Arial" w:hAnsi="Arial" w:cs="Arial"/>
          <w:sz w:val="22"/>
          <w:szCs w:val="22"/>
          <w:lang w:val="es-ES_tradnl"/>
        </w:rPr>
        <w:t>El veto del Intendente Municipal a distintas Ordenanzas aprobadas por el Honorable Concejo Deliberante</w:t>
      </w:r>
      <w:r w:rsidR="00981289">
        <w:rPr>
          <w:rFonts w:ascii="Arial" w:hAnsi="Arial" w:cs="Arial"/>
          <w:sz w:val="22"/>
          <w:szCs w:val="22"/>
          <w:lang w:val="es-ES_tradnl"/>
        </w:rPr>
        <w:t>.</w:t>
      </w:r>
      <w:r w:rsidR="00F44F91">
        <w:rPr>
          <w:rFonts w:ascii="Arial" w:hAnsi="Arial" w:cs="Arial"/>
          <w:sz w:val="22"/>
          <w:szCs w:val="22"/>
          <w:lang w:val="es-ES_tradnl"/>
        </w:rPr>
        <w:t xml:space="preserve"> Y,</w:t>
      </w:r>
    </w:p>
    <w:p w:rsidR="00ED7762" w:rsidRDefault="00ED7762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D7762" w:rsidRDefault="00ED7762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ED7762">
        <w:rPr>
          <w:rFonts w:ascii="Arial" w:hAnsi="Arial" w:cs="Arial"/>
          <w:b/>
          <w:sz w:val="22"/>
          <w:szCs w:val="22"/>
          <w:lang w:val="es-ES_tradnl"/>
        </w:rPr>
        <w:t>Visto también</w:t>
      </w:r>
      <w:r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ED7762" w:rsidRPr="00ED7762" w:rsidRDefault="00ED7762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  </w:t>
      </w:r>
      <w:r w:rsidR="00CE3837">
        <w:rPr>
          <w:rFonts w:ascii="Arial" w:hAnsi="Arial" w:cs="Arial"/>
          <w:sz w:val="22"/>
          <w:szCs w:val="22"/>
          <w:lang w:val="es-ES_tradnl"/>
        </w:rPr>
        <w:t>Que el Secretario de Gobierno, reclama por mora en el tratamiento</w:t>
      </w:r>
      <w:r w:rsidR="00D252D0">
        <w:rPr>
          <w:rFonts w:ascii="Arial" w:hAnsi="Arial" w:cs="Arial"/>
          <w:sz w:val="22"/>
          <w:szCs w:val="22"/>
          <w:lang w:val="es-ES_tradnl"/>
        </w:rPr>
        <w:t xml:space="preserve"> de proyectos</w:t>
      </w:r>
      <w:r w:rsidR="00CE3837">
        <w:rPr>
          <w:rFonts w:ascii="Arial" w:hAnsi="Arial" w:cs="Arial"/>
          <w:sz w:val="22"/>
          <w:szCs w:val="22"/>
          <w:lang w:val="es-ES_tradnl"/>
        </w:rPr>
        <w:t xml:space="preserve"> que considera prioritarios</w:t>
      </w:r>
      <w:r w:rsidR="00D252D0">
        <w:rPr>
          <w:rFonts w:ascii="Arial" w:hAnsi="Arial" w:cs="Arial"/>
          <w:sz w:val="22"/>
          <w:szCs w:val="22"/>
          <w:lang w:val="es-ES_tradnl"/>
        </w:rPr>
        <w:t>,</w:t>
      </w:r>
      <w:r w:rsidR="00CE3837">
        <w:rPr>
          <w:rFonts w:ascii="Arial" w:hAnsi="Arial" w:cs="Arial"/>
          <w:sz w:val="22"/>
          <w:szCs w:val="22"/>
          <w:lang w:val="es-ES_tradnl"/>
        </w:rPr>
        <w:t xml:space="preserve"> y que están en estudio en este cuerpo.</w:t>
      </w:r>
      <w:r w:rsidR="00D252D0">
        <w:rPr>
          <w:rFonts w:ascii="Arial" w:hAnsi="Arial" w:cs="Arial"/>
          <w:sz w:val="22"/>
          <w:szCs w:val="22"/>
          <w:lang w:val="es-ES_tradnl"/>
        </w:rPr>
        <w:t xml:space="preserve"> Y,</w:t>
      </w:r>
    </w:p>
    <w:p w:rsidR="00FF29F5" w:rsidRPr="00043DE0" w:rsidRDefault="00ED7762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:rsidR="00FF29F5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620815" w:rsidRPr="00620815" w:rsidRDefault="00620815" w:rsidP="00620815">
      <w:pPr>
        <w:rPr>
          <w:lang w:val="es-AR" w:eastAsia="es-ES_tradnl"/>
        </w:rPr>
      </w:pPr>
    </w:p>
    <w:p w:rsidR="00CE3837" w:rsidRDefault="00ED28C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995F77">
        <w:rPr>
          <w:rFonts w:ascii="Arial" w:hAnsi="Arial" w:cs="Arial"/>
          <w:sz w:val="22"/>
          <w:szCs w:val="22"/>
          <w:lang w:val="es-ES_tradnl"/>
        </w:rPr>
        <w:t>Que</w:t>
      </w:r>
      <w:r w:rsidR="00ED7762">
        <w:rPr>
          <w:rFonts w:ascii="Arial" w:hAnsi="Arial" w:cs="Arial"/>
          <w:sz w:val="22"/>
          <w:szCs w:val="22"/>
          <w:lang w:val="es-ES_tradnl"/>
        </w:rPr>
        <w:t xml:space="preserve"> el veto</w:t>
      </w:r>
      <w:r w:rsidR="00194B3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D7762">
        <w:rPr>
          <w:rFonts w:ascii="Arial" w:hAnsi="Arial" w:cs="Arial"/>
          <w:sz w:val="22"/>
          <w:szCs w:val="22"/>
          <w:lang w:val="es-ES_tradnl"/>
        </w:rPr>
        <w:t>es un atribución del Intendente Municipal, establecida por la Ley Orgánica de las Municipalidades en su art. 108 y subsiguientes;</w:t>
      </w:r>
    </w:p>
    <w:p w:rsidR="00CE3837" w:rsidRDefault="00CE3837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81289" w:rsidRDefault="0074573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</w:t>
      </w:r>
      <w:r w:rsidR="0098128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E3837">
        <w:rPr>
          <w:rFonts w:ascii="Arial" w:hAnsi="Arial" w:cs="Arial"/>
          <w:sz w:val="22"/>
          <w:szCs w:val="22"/>
          <w:lang w:val="es-ES_tradnl"/>
        </w:rPr>
        <w:t xml:space="preserve">el gobierno de </w:t>
      </w:r>
      <w:r w:rsidR="00ED7762">
        <w:rPr>
          <w:rFonts w:ascii="Arial" w:hAnsi="Arial" w:cs="Arial"/>
          <w:sz w:val="22"/>
          <w:szCs w:val="22"/>
          <w:lang w:val="es-ES_tradnl"/>
        </w:rPr>
        <w:t xml:space="preserve">la Municipalidad de Chascomús </w:t>
      </w:r>
      <w:r w:rsidR="00CE3837">
        <w:rPr>
          <w:rFonts w:ascii="Arial" w:hAnsi="Arial" w:cs="Arial"/>
          <w:sz w:val="22"/>
          <w:szCs w:val="22"/>
          <w:lang w:val="es-ES_tradnl"/>
        </w:rPr>
        <w:t>está conformado</w:t>
      </w:r>
      <w:r w:rsidR="00ED7762">
        <w:rPr>
          <w:rFonts w:ascii="Arial" w:hAnsi="Arial" w:cs="Arial"/>
          <w:sz w:val="22"/>
          <w:szCs w:val="22"/>
          <w:lang w:val="es-ES_tradnl"/>
        </w:rPr>
        <w:t xml:space="preserve"> por dos Departamentos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DA2A60" w:rsidRDefault="00DA2A6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A2A60" w:rsidRDefault="00DA2A6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ED7762">
        <w:rPr>
          <w:rFonts w:ascii="Arial" w:hAnsi="Arial" w:cs="Arial"/>
          <w:sz w:val="22"/>
          <w:szCs w:val="22"/>
          <w:lang w:val="es-ES_tradnl"/>
        </w:rPr>
        <w:t>el Departamento Deliberativo se encuentra compuesto por sus 16 Concejales, y el Departamento Ejecutivo por el Intendente Municipal;</w:t>
      </w:r>
    </w:p>
    <w:p w:rsidR="00CE3837" w:rsidRDefault="00CE3837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3837" w:rsidRDefault="00CE3837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           Que son necesarios entendimientos mínimos entre el departamento deliberativo y el ejecutivo</w:t>
      </w:r>
    </w:p>
    <w:p w:rsidR="00CE3837" w:rsidRDefault="00CE3837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E3837" w:rsidRDefault="00CE3837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el ámbito donde todas las fuerzas políticas se encuentran representadas es el Concejo Deliberante, por lo que resulta el más apropiado para lograr acuerdos que representen a toda la ciudadanía</w:t>
      </w:r>
    </w:p>
    <w:p w:rsidR="00ED7762" w:rsidRDefault="00ED776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A2A60" w:rsidRDefault="00DA2A6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</w:t>
      </w:r>
      <w:r w:rsidR="00ED7762">
        <w:rPr>
          <w:rFonts w:ascii="Arial" w:hAnsi="Arial" w:cs="Arial"/>
          <w:sz w:val="22"/>
          <w:szCs w:val="22"/>
          <w:lang w:val="es-ES_tradnl"/>
        </w:rPr>
        <w:t xml:space="preserve">no se puede hacer una negativa </w:t>
      </w:r>
      <w:r w:rsidR="00CE3837">
        <w:rPr>
          <w:rFonts w:ascii="Arial" w:hAnsi="Arial" w:cs="Arial"/>
          <w:sz w:val="22"/>
          <w:szCs w:val="22"/>
          <w:lang w:val="es-ES_tradnl"/>
        </w:rPr>
        <w:t>cerrada</w:t>
      </w:r>
      <w:r w:rsidR="00ED7762">
        <w:rPr>
          <w:rFonts w:ascii="Arial" w:hAnsi="Arial" w:cs="Arial"/>
          <w:sz w:val="22"/>
          <w:szCs w:val="22"/>
          <w:lang w:val="es-ES_tradnl"/>
        </w:rPr>
        <w:t>, y vetar todo lo que disponga uno de los dos Departamento de esta Municipalidad, que refleja la representación de la ciudadanía</w:t>
      </w:r>
      <w:r w:rsidR="00981289">
        <w:rPr>
          <w:rFonts w:ascii="Arial" w:hAnsi="Arial" w:cs="Arial"/>
          <w:sz w:val="22"/>
          <w:szCs w:val="22"/>
          <w:lang w:val="es-ES_tradnl"/>
        </w:rPr>
        <w:t>;</w:t>
      </w:r>
    </w:p>
    <w:p w:rsidR="00981289" w:rsidRDefault="00981289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81289" w:rsidRPr="00995F77" w:rsidRDefault="00981289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</w:t>
      </w:r>
      <w:r w:rsidR="00ED7762">
        <w:rPr>
          <w:rFonts w:ascii="Arial" w:hAnsi="Arial" w:cs="Arial"/>
          <w:sz w:val="22"/>
          <w:szCs w:val="22"/>
          <w:lang w:val="es-ES_tradnl"/>
        </w:rPr>
        <w:t xml:space="preserve">se hace imperioso promover un espacio de diálogo con el mismo Intendente Municipal para lograr </w:t>
      </w:r>
      <w:r w:rsidR="00D252D0">
        <w:rPr>
          <w:rFonts w:ascii="Arial" w:hAnsi="Arial" w:cs="Arial"/>
          <w:sz w:val="22"/>
          <w:szCs w:val="22"/>
          <w:lang w:val="es-ES_tradnl"/>
        </w:rPr>
        <w:t xml:space="preserve">estos </w:t>
      </w:r>
      <w:r w:rsidR="00ED7762">
        <w:rPr>
          <w:rFonts w:ascii="Arial" w:hAnsi="Arial" w:cs="Arial"/>
          <w:sz w:val="22"/>
          <w:szCs w:val="22"/>
          <w:lang w:val="es-ES_tradnl"/>
        </w:rPr>
        <w:t>entendimientos mínimos entre ambos departamentos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EE2BFF" w:rsidRPr="0036512B" w:rsidRDefault="001E7BBB" w:rsidP="00EE2BFF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D776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9572F2" w:rsidRPr="0036512B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745732" w:rsidRPr="0036512B" w:rsidRDefault="00745732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81289" w:rsidRDefault="00745732" w:rsidP="00EA788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</w:t>
      </w:r>
      <w:r>
        <w:rPr>
          <w:rFonts w:ascii="Arial" w:hAnsi="Arial" w:cs="Arial"/>
          <w:b/>
          <w:bCs/>
          <w:sz w:val="22"/>
          <w:szCs w:val="22"/>
        </w:rPr>
        <w:t xml:space="preserve"> 1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ED7762">
        <w:rPr>
          <w:rFonts w:ascii="Arial" w:hAnsi="Arial" w:cs="Arial"/>
          <w:bCs/>
          <w:sz w:val="22"/>
          <w:szCs w:val="22"/>
        </w:rPr>
        <w:t xml:space="preserve">Convóquese al Intendente Municipal a reunión plenaria, a realizarse el día viernes 18 de Octubre a las 10hs, a los fines de acordar un esquema de diálogo que permita </w:t>
      </w:r>
      <w:r w:rsidR="00CE3837">
        <w:rPr>
          <w:rFonts w:ascii="Arial" w:hAnsi="Arial" w:cs="Arial"/>
          <w:bCs/>
          <w:sz w:val="22"/>
          <w:szCs w:val="22"/>
        </w:rPr>
        <w:t>la aprobación de cuestiones que puedan resultar importantes para los vecinos.</w:t>
      </w:r>
    </w:p>
    <w:p w:rsidR="00CE3837" w:rsidRPr="0036512B" w:rsidRDefault="00CE3837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45732" w:rsidRDefault="00ED28C2" w:rsidP="00ED776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745732">
        <w:rPr>
          <w:rFonts w:ascii="Arial" w:hAnsi="Arial" w:cs="Arial"/>
          <w:b/>
          <w:bCs/>
          <w:sz w:val="22"/>
          <w:szCs w:val="22"/>
        </w:rPr>
        <w:t>2</w:t>
      </w:r>
      <w:r w:rsidR="0088701F" w:rsidRPr="0036512B">
        <w:rPr>
          <w:rFonts w:ascii="Arial" w:hAnsi="Arial" w:cs="Arial"/>
          <w:b/>
          <w:bCs/>
          <w:sz w:val="22"/>
          <w:szCs w:val="22"/>
        </w:rPr>
        <w:t>°</w:t>
      </w:r>
      <w:r w:rsidR="0088701F">
        <w:rPr>
          <w:rFonts w:ascii="Arial" w:hAnsi="Arial" w:cs="Arial"/>
          <w:b/>
          <w:bCs/>
          <w:sz w:val="22"/>
          <w:szCs w:val="22"/>
        </w:rPr>
        <w:t xml:space="preserve">: </w:t>
      </w:r>
      <w:r w:rsidR="00CE3837">
        <w:rPr>
          <w:rFonts w:ascii="Arial" w:hAnsi="Arial" w:cs="Arial"/>
          <w:bCs/>
          <w:sz w:val="22"/>
          <w:szCs w:val="22"/>
        </w:rPr>
        <w:t>Para el caso que el Intendente no pueda concurrir en el día y hora fijada, se autoriza al Presidente del Concejo a acordar otro día y hora de reunión, debiendo comunicar al resto del cuerpo con 24hs de antelación.</w:t>
      </w:r>
    </w:p>
    <w:p w:rsidR="00CE3837" w:rsidRDefault="00CE3837" w:rsidP="00ED776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CE3837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E324A6">
        <w:rPr>
          <w:rFonts w:ascii="Arial" w:hAnsi="Arial" w:cs="Arial"/>
          <w:b/>
          <w:bCs/>
          <w:sz w:val="22"/>
          <w:szCs w:val="22"/>
        </w:rPr>
        <w:t xml:space="preserve"> </w:t>
      </w:r>
      <w:r w:rsidR="00D252D0">
        <w:rPr>
          <w:rFonts w:ascii="Arial" w:hAnsi="Arial" w:cs="Arial"/>
          <w:bCs/>
          <w:sz w:val="22"/>
          <w:szCs w:val="22"/>
        </w:rPr>
        <w:t>De forma.-</w:t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9A" w:rsidRDefault="00C7089A">
      <w:r>
        <w:separator/>
      </w:r>
    </w:p>
  </w:endnote>
  <w:endnote w:type="continuationSeparator" w:id="0">
    <w:p w:rsidR="00C7089A" w:rsidRDefault="00C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C708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3F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C708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9A" w:rsidRDefault="00C7089A">
      <w:r>
        <w:separator/>
      </w:r>
    </w:p>
  </w:footnote>
  <w:footnote w:type="continuationSeparator" w:id="0">
    <w:p w:rsidR="00C7089A" w:rsidRDefault="00C7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C708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043DE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043DE0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C7089A">
    <w:pPr>
      <w:jc w:val="center"/>
      <w:rPr>
        <w:b/>
        <w:sz w:val="22"/>
        <w:szCs w:val="22"/>
      </w:rPr>
    </w:pPr>
  </w:p>
  <w:p w:rsidR="00B111D8" w:rsidRDefault="00C7089A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EF0"/>
    <w:multiLevelType w:val="hybridMultilevel"/>
    <w:tmpl w:val="28B05B2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1"/>
  </w:num>
  <w:num w:numId="12">
    <w:abstractNumId w:val="9"/>
  </w:num>
  <w:num w:numId="13">
    <w:abstractNumId w:val="15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43DE0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94B3E"/>
    <w:rsid w:val="001A7920"/>
    <w:rsid w:val="001B0E64"/>
    <w:rsid w:val="001C0066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2289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2A75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3098E"/>
    <w:rsid w:val="00943FD3"/>
    <w:rsid w:val="009572F2"/>
    <w:rsid w:val="009627FD"/>
    <w:rsid w:val="009703AE"/>
    <w:rsid w:val="00981289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55906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7089A"/>
    <w:rsid w:val="00C95D59"/>
    <w:rsid w:val="00CA3296"/>
    <w:rsid w:val="00CB469A"/>
    <w:rsid w:val="00CC5E7A"/>
    <w:rsid w:val="00CD287A"/>
    <w:rsid w:val="00CE3837"/>
    <w:rsid w:val="00CE5EF5"/>
    <w:rsid w:val="00CF0991"/>
    <w:rsid w:val="00CF494F"/>
    <w:rsid w:val="00D0740E"/>
    <w:rsid w:val="00D252D0"/>
    <w:rsid w:val="00D34F71"/>
    <w:rsid w:val="00D365CA"/>
    <w:rsid w:val="00D512B9"/>
    <w:rsid w:val="00D51A35"/>
    <w:rsid w:val="00D520BF"/>
    <w:rsid w:val="00D61364"/>
    <w:rsid w:val="00D666E5"/>
    <w:rsid w:val="00D67630"/>
    <w:rsid w:val="00D81BFD"/>
    <w:rsid w:val="00D86A3B"/>
    <w:rsid w:val="00DA1489"/>
    <w:rsid w:val="00DA2A60"/>
    <w:rsid w:val="00DB4CCC"/>
    <w:rsid w:val="00DD5349"/>
    <w:rsid w:val="00DE5CD6"/>
    <w:rsid w:val="00DF011C"/>
    <w:rsid w:val="00DF09DB"/>
    <w:rsid w:val="00E029AF"/>
    <w:rsid w:val="00E066BD"/>
    <w:rsid w:val="00E14C6C"/>
    <w:rsid w:val="00E1609C"/>
    <w:rsid w:val="00E3228D"/>
    <w:rsid w:val="00E3228F"/>
    <w:rsid w:val="00E324A6"/>
    <w:rsid w:val="00E33144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D7762"/>
    <w:rsid w:val="00EE2BFF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93FBD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2178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2024-10-08T14:22:00Z</cp:lastPrinted>
  <dcterms:created xsi:type="dcterms:W3CDTF">2024-10-08T16:28:00Z</dcterms:created>
  <dcterms:modified xsi:type="dcterms:W3CDTF">2024-10-08T16:28:00Z</dcterms:modified>
</cp:coreProperties>
</file>