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2CBA" w14:textId="77777777" w:rsidR="001A46EB" w:rsidRDefault="001A46EB" w:rsidP="001A46EB">
      <w:pPr>
        <w:ind w:firstLine="170"/>
        <w:jc w:val="center"/>
        <w:rPr>
          <w:rFonts w:ascii="Gentium Basic" w:eastAsia="Gentium Basic" w:hAnsi="Gentium Basic" w:cs="Gentium Basic"/>
          <w:color w:val="000000"/>
        </w:rPr>
      </w:pPr>
      <w:bookmarkStart w:id="0" w:name="_GoBack"/>
      <w:bookmarkEnd w:id="0"/>
      <w:r>
        <w:rPr>
          <w:rFonts w:ascii="Gentium Basic" w:eastAsia="Gentium Basic" w:hAnsi="Gentium Basic" w:cs="Gentium Basic"/>
          <w:noProof/>
          <w:color w:val="000000"/>
          <w:lang w:val="en-US" w:eastAsia="en-US"/>
        </w:rPr>
        <w:drawing>
          <wp:inline distT="0" distB="0" distL="114300" distR="114300" wp14:anchorId="227E84D2" wp14:editId="6ABA3737">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99770" cy="600710"/>
                    </a:xfrm>
                    <a:prstGeom prst="rect">
                      <a:avLst/>
                    </a:prstGeom>
                    <a:ln/>
                  </pic:spPr>
                </pic:pic>
              </a:graphicData>
            </a:graphic>
          </wp:inline>
        </w:drawing>
      </w:r>
    </w:p>
    <w:p w14:paraId="104D8D8D" w14:textId="77777777" w:rsidR="001A46EB" w:rsidRDefault="001A46EB" w:rsidP="001A46EB">
      <w:pPr>
        <w:keepNext/>
        <w:ind w:firstLine="170"/>
        <w:jc w:val="center"/>
        <w:rPr>
          <w:color w:val="000000"/>
          <w:sz w:val="22"/>
          <w:szCs w:val="22"/>
        </w:rPr>
      </w:pPr>
      <w:r>
        <w:rPr>
          <w:b/>
          <w:color w:val="000000"/>
          <w:sz w:val="22"/>
          <w:szCs w:val="22"/>
        </w:rPr>
        <w:t>Honorable Concejo Deliberante</w:t>
      </w:r>
    </w:p>
    <w:p w14:paraId="0A3C139F" w14:textId="77777777" w:rsidR="001A46EB" w:rsidRDefault="001A46EB" w:rsidP="001A46EB">
      <w:pPr>
        <w:ind w:firstLine="170"/>
        <w:jc w:val="center"/>
        <w:rPr>
          <w:color w:val="000000"/>
          <w:sz w:val="22"/>
          <w:szCs w:val="22"/>
        </w:rPr>
      </w:pPr>
      <w:r>
        <w:rPr>
          <w:b/>
          <w:color w:val="000000"/>
          <w:sz w:val="22"/>
          <w:szCs w:val="22"/>
        </w:rPr>
        <w:t>Sarmiento 56    -    Chascomús</w:t>
      </w:r>
    </w:p>
    <w:p w14:paraId="3DC9737C" w14:textId="77777777" w:rsidR="001A46EB" w:rsidRDefault="001A46EB" w:rsidP="001A46EB">
      <w:pPr>
        <w:ind w:firstLine="170"/>
        <w:rPr>
          <w:color w:val="000000"/>
          <w:sz w:val="22"/>
          <w:szCs w:val="22"/>
        </w:rPr>
      </w:pPr>
      <w:bookmarkStart w:id="1" w:name="_30j0zll" w:colFirst="0" w:colLast="0"/>
      <w:bookmarkEnd w:id="1"/>
      <w:r>
        <w:rPr>
          <w:b/>
          <w:color w:val="000000"/>
          <w:sz w:val="22"/>
          <w:szCs w:val="22"/>
        </w:rPr>
        <w:t xml:space="preserve">                     Bloques Unión por la Patria/UXCH - Unión por la Patria/PJ</w:t>
      </w:r>
    </w:p>
    <w:p w14:paraId="746022C7" w14:textId="77777777" w:rsidR="001A46EB" w:rsidRDefault="001A46EB" w:rsidP="001A46EB">
      <w:pPr>
        <w:ind w:firstLine="170"/>
        <w:jc w:val="center"/>
        <w:rPr>
          <w:color w:val="000000"/>
          <w:sz w:val="22"/>
          <w:szCs w:val="22"/>
        </w:rPr>
      </w:pPr>
      <w:r>
        <w:rPr>
          <w:b/>
          <w:color w:val="000000"/>
          <w:sz w:val="22"/>
          <w:szCs w:val="22"/>
        </w:rPr>
        <w:t>“2024: Año del 225° Aniversario del fallecimiento del fundador de Chascomús –</w:t>
      </w:r>
    </w:p>
    <w:p w14:paraId="2723181E" w14:textId="77777777" w:rsidR="001A46EB" w:rsidRDefault="001A46EB" w:rsidP="001A46EB">
      <w:pPr>
        <w:ind w:firstLine="170"/>
        <w:jc w:val="center"/>
        <w:rPr>
          <w:rFonts w:ascii="Cambria" w:eastAsia="Cambria" w:hAnsi="Cambria" w:cs="Cambria"/>
          <w:sz w:val="24"/>
          <w:szCs w:val="24"/>
        </w:rPr>
      </w:pPr>
      <w:r>
        <w:rPr>
          <w:b/>
          <w:color w:val="000000"/>
          <w:sz w:val="22"/>
          <w:szCs w:val="22"/>
        </w:rPr>
        <w:t>Pedro Nicolás Escribano”</w:t>
      </w:r>
    </w:p>
    <w:p w14:paraId="0860F910" w14:textId="77777777" w:rsidR="001A46EB" w:rsidRDefault="001A46EB" w:rsidP="001A46EB">
      <w:pPr>
        <w:ind w:firstLine="170"/>
        <w:jc w:val="center"/>
        <w:rPr>
          <w:rFonts w:ascii="Cambria" w:eastAsia="Cambria" w:hAnsi="Cambria" w:cs="Cambria"/>
          <w:sz w:val="24"/>
          <w:szCs w:val="24"/>
        </w:rPr>
      </w:pPr>
      <w:r>
        <w:rPr>
          <w:b/>
          <w:color w:val="000000"/>
          <w:sz w:val="22"/>
          <w:szCs w:val="22"/>
        </w:rPr>
        <w:t xml:space="preserve"> </w:t>
      </w:r>
    </w:p>
    <w:p w14:paraId="0B3F9D34" w14:textId="77777777" w:rsidR="001A46EB" w:rsidRDefault="001A46EB" w:rsidP="001A46EB">
      <w:pPr>
        <w:pBdr>
          <w:top w:val="nil"/>
          <w:left w:val="nil"/>
          <w:bottom w:val="nil"/>
          <w:right w:val="nil"/>
          <w:between w:val="nil"/>
        </w:pBdr>
        <w:tabs>
          <w:tab w:val="center" w:pos="4419"/>
          <w:tab w:val="right" w:pos="8838"/>
        </w:tabs>
        <w:rPr>
          <w:color w:val="000000"/>
        </w:rPr>
      </w:pPr>
    </w:p>
    <w:p w14:paraId="13FC4F4A" w14:textId="7BF35A76" w:rsidR="001A46EB" w:rsidRPr="003D2298" w:rsidRDefault="001A46EB" w:rsidP="001A46EB">
      <w:pPr>
        <w:ind w:firstLine="170"/>
        <w:jc w:val="center"/>
        <w:rPr>
          <w:rFonts w:ascii="Arial" w:eastAsia="Arial" w:hAnsi="Arial" w:cs="Arial"/>
          <w:sz w:val="24"/>
          <w:szCs w:val="24"/>
        </w:rPr>
      </w:pPr>
      <w:r w:rsidRPr="003D2298">
        <w:rPr>
          <w:rFonts w:ascii="Arial" w:eastAsia="Arial" w:hAnsi="Arial" w:cs="Arial"/>
          <w:sz w:val="24"/>
          <w:szCs w:val="24"/>
        </w:rPr>
        <w:t xml:space="preserve">                                                                 Chascomús </w:t>
      </w:r>
      <w:r w:rsidR="00241FE9" w:rsidRPr="003D2298">
        <w:rPr>
          <w:rFonts w:ascii="Arial" w:eastAsia="Arial" w:hAnsi="Arial" w:cs="Arial"/>
          <w:sz w:val="24"/>
          <w:szCs w:val="24"/>
        </w:rPr>
        <w:t>0</w:t>
      </w:r>
      <w:r w:rsidR="00021116">
        <w:rPr>
          <w:rFonts w:ascii="Arial" w:eastAsia="Arial" w:hAnsi="Arial" w:cs="Arial"/>
          <w:sz w:val="24"/>
          <w:szCs w:val="24"/>
        </w:rPr>
        <w:t>7</w:t>
      </w:r>
      <w:r w:rsidR="00241FE9" w:rsidRPr="003D2298">
        <w:rPr>
          <w:rFonts w:ascii="Arial" w:eastAsia="Arial" w:hAnsi="Arial" w:cs="Arial"/>
          <w:sz w:val="24"/>
          <w:szCs w:val="24"/>
        </w:rPr>
        <w:t xml:space="preserve"> de </w:t>
      </w:r>
      <w:r w:rsidR="00021116">
        <w:rPr>
          <w:rFonts w:ascii="Arial" w:eastAsia="Arial" w:hAnsi="Arial" w:cs="Arial"/>
          <w:sz w:val="24"/>
          <w:szCs w:val="24"/>
        </w:rPr>
        <w:t>octubre</w:t>
      </w:r>
      <w:r w:rsidRPr="003D2298">
        <w:rPr>
          <w:rFonts w:ascii="Arial" w:eastAsia="Arial" w:hAnsi="Arial" w:cs="Arial"/>
          <w:sz w:val="24"/>
          <w:szCs w:val="24"/>
        </w:rPr>
        <w:t xml:space="preserve"> del 2024</w:t>
      </w:r>
    </w:p>
    <w:p w14:paraId="517A8B12" w14:textId="77777777" w:rsidR="001A46EB" w:rsidRPr="003D2298" w:rsidRDefault="001A46EB" w:rsidP="001A46EB">
      <w:pPr>
        <w:ind w:firstLine="170"/>
        <w:jc w:val="center"/>
        <w:rPr>
          <w:rFonts w:ascii="Arial" w:eastAsia="Arial" w:hAnsi="Arial" w:cs="Arial"/>
          <w:sz w:val="24"/>
          <w:szCs w:val="24"/>
        </w:rPr>
      </w:pPr>
    </w:p>
    <w:p w14:paraId="65360C6D" w14:textId="77777777" w:rsidR="001A46EB" w:rsidRPr="003D2298" w:rsidRDefault="001A46EB" w:rsidP="001A46EB">
      <w:pPr>
        <w:ind w:firstLine="170"/>
        <w:jc w:val="center"/>
        <w:rPr>
          <w:rFonts w:ascii="Arial" w:eastAsia="Arial" w:hAnsi="Arial" w:cs="Arial"/>
          <w:sz w:val="24"/>
          <w:szCs w:val="24"/>
        </w:rPr>
      </w:pPr>
    </w:p>
    <w:p w14:paraId="65879819" w14:textId="77777777" w:rsidR="001A46EB" w:rsidRPr="003D2298" w:rsidRDefault="001A46EB" w:rsidP="001A46EB">
      <w:pPr>
        <w:ind w:firstLine="170"/>
        <w:jc w:val="center"/>
        <w:rPr>
          <w:rFonts w:ascii="Arial" w:eastAsia="Arial" w:hAnsi="Arial" w:cs="Arial"/>
          <w:sz w:val="24"/>
          <w:szCs w:val="24"/>
        </w:rPr>
      </w:pPr>
    </w:p>
    <w:p w14:paraId="1DE2E381" w14:textId="77777777" w:rsidR="001A46EB" w:rsidRPr="003D2298" w:rsidRDefault="001A46EB" w:rsidP="001A46EB">
      <w:pPr>
        <w:ind w:firstLine="170"/>
        <w:rPr>
          <w:rFonts w:ascii="Arial" w:eastAsia="Arial" w:hAnsi="Arial" w:cs="Arial"/>
          <w:b/>
          <w:bCs/>
          <w:sz w:val="24"/>
          <w:szCs w:val="24"/>
        </w:rPr>
      </w:pPr>
      <w:r w:rsidRPr="003D2298">
        <w:rPr>
          <w:rFonts w:ascii="Arial" w:eastAsia="Arial" w:hAnsi="Arial" w:cs="Arial"/>
          <w:b/>
          <w:bCs/>
          <w:sz w:val="24"/>
          <w:szCs w:val="24"/>
        </w:rPr>
        <w:t>Sr. Presidente del</w:t>
      </w:r>
    </w:p>
    <w:p w14:paraId="243E9F56" w14:textId="77777777" w:rsidR="001A46EB" w:rsidRPr="003D2298" w:rsidRDefault="001A46EB" w:rsidP="001A46EB">
      <w:pPr>
        <w:ind w:firstLine="170"/>
        <w:rPr>
          <w:rFonts w:ascii="Arial" w:eastAsia="Arial" w:hAnsi="Arial" w:cs="Arial"/>
          <w:b/>
          <w:bCs/>
          <w:sz w:val="24"/>
          <w:szCs w:val="24"/>
        </w:rPr>
      </w:pPr>
      <w:r w:rsidRPr="003D2298">
        <w:rPr>
          <w:rFonts w:ascii="Arial" w:eastAsia="Arial" w:hAnsi="Arial" w:cs="Arial"/>
          <w:b/>
          <w:bCs/>
          <w:sz w:val="24"/>
          <w:szCs w:val="24"/>
        </w:rPr>
        <w:t>Honorable Concejo Deliberante</w:t>
      </w:r>
    </w:p>
    <w:p w14:paraId="1173670F" w14:textId="77777777" w:rsidR="001A46EB" w:rsidRPr="003D2298" w:rsidRDefault="001A46EB" w:rsidP="001A46EB">
      <w:pPr>
        <w:ind w:firstLine="170"/>
        <w:rPr>
          <w:rFonts w:ascii="Arial" w:eastAsia="Arial" w:hAnsi="Arial" w:cs="Arial"/>
          <w:b/>
          <w:bCs/>
          <w:sz w:val="24"/>
          <w:szCs w:val="24"/>
        </w:rPr>
      </w:pPr>
      <w:r w:rsidRPr="003D2298">
        <w:rPr>
          <w:rFonts w:ascii="Arial" w:eastAsia="Arial" w:hAnsi="Arial" w:cs="Arial"/>
          <w:b/>
          <w:bCs/>
          <w:sz w:val="24"/>
          <w:szCs w:val="24"/>
        </w:rPr>
        <w:t>ANDRES SANUCCI</w:t>
      </w:r>
    </w:p>
    <w:p w14:paraId="13456280" w14:textId="77777777" w:rsidR="001A46EB" w:rsidRPr="003D2298" w:rsidRDefault="001A46EB" w:rsidP="001A46EB">
      <w:pPr>
        <w:ind w:firstLine="170"/>
        <w:jc w:val="center"/>
        <w:rPr>
          <w:rFonts w:ascii="Arial" w:eastAsia="Arial" w:hAnsi="Arial" w:cs="Arial"/>
          <w:sz w:val="24"/>
          <w:szCs w:val="24"/>
        </w:rPr>
      </w:pPr>
    </w:p>
    <w:p w14:paraId="67E076E1" w14:textId="77777777" w:rsidR="001A46EB" w:rsidRPr="003D2298" w:rsidRDefault="001A46EB" w:rsidP="001A46EB">
      <w:pPr>
        <w:ind w:firstLine="170"/>
        <w:jc w:val="center"/>
        <w:rPr>
          <w:rFonts w:ascii="Arial" w:eastAsia="Arial" w:hAnsi="Arial" w:cs="Arial"/>
          <w:sz w:val="24"/>
          <w:szCs w:val="24"/>
        </w:rPr>
      </w:pPr>
    </w:p>
    <w:p w14:paraId="293D804A" w14:textId="77777777" w:rsidR="001A46EB" w:rsidRPr="003D2298" w:rsidRDefault="001A46EB" w:rsidP="001A46EB">
      <w:pPr>
        <w:spacing w:after="160" w:line="259" w:lineRule="auto"/>
        <w:ind w:left="0"/>
        <w:rPr>
          <w:rFonts w:ascii="Arial" w:eastAsia="Arial" w:hAnsi="Arial" w:cs="Arial"/>
          <w:sz w:val="24"/>
          <w:szCs w:val="24"/>
        </w:rPr>
      </w:pPr>
    </w:p>
    <w:p w14:paraId="5A15EA3A" w14:textId="77777777" w:rsidR="001A46EB" w:rsidRPr="003D2298" w:rsidRDefault="001A46EB" w:rsidP="001A46EB">
      <w:pPr>
        <w:ind w:left="0"/>
        <w:jc w:val="both"/>
        <w:rPr>
          <w:rFonts w:ascii="Arial" w:eastAsia="Arial" w:hAnsi="Arial" w:cs="Arial"/>
          <w:b/>
          <w:color w:val="000000"/>
          <w:sz w:val="24"/>
          <w:szCs w:val="24"/>
        </w:rPr>
      </w:pPr>
    </w:p>
    <w:p w14:paraId="376F5599" w14:textId="0255BBFF" w:rsidR="001A46EB" w:rsidRPr="003D2298" w:rsidRDefault="001A46EB" w:rsidP="003D2298">
      <w:pPr>
        <w:ind w:left="0"/>
        <w:jc w:val="both"/>
        <w:rPr>
          <w:rFonts w:ascii="Arial" w:eastAsia="Arial" w:hAnsi="Arial" w:cs="Arial"/>
          <w:sz w:val="24"/>
          <w:szCs w:val="24"/>
        </w:rPr>
      </w:pPr>
      <w:r w:rsidRPr="003D2298">
        <w:rPr>
          <w:rFonts w:ascii="Arial" w:eastAsia="Arial" w:hAnsi="Arial" w:cs="Arial"/>
          <w:b/>
          <w:color w:val="000000"/>
          <w:sz w:val="24"/>
          <w:szCs w:val="24"/>
        </w:rPr>
        <w:t>TÍTULO:</w:t>
      </w:r>
      <w:r w:rsidRPr="003D2298">
        <w:rPr>
          <w:rFonts w:ascii="Arial" w:eastAsia="Arial" w:hAnsi="Arial" w:cs="Arial"/>
          <w:sz w:val="24"/>
          <w:szCs w:val="24"/>
        </w:rPr>
        <w:t xml:space="preserve"> Preocupación </w:t>
      </w:r>
      <w:bookmarkStart w:id="2" w:name="_Hlk162336453"/>
      <w:r w:rsidR="00C40303" w:rsidRPr="003D2298">
        <w:rPr>
          <w:rFonts w:ascii="Arial" w:eastAsia="Arial" w:hAnsi="Arial" w:cs="Arial"/>
          <w:sz w:val="24"/>
          <w:szCs w:val="24"/>
        </w:rPr>
        <w:t>por</w:t>
      </w:r>
      <w:r w:rsidRPr="003D2298">
        <w:rPr>
          <w:rFonts w:ascii="Arial" w:eastAsia="Arial" w:hAnsi="Arial" w:cs="Arial"/>
          <w:sz w:val="24"/>
          <w:szCs w:val="24"/>
        </w:rPr>
        <w:t xml:space="preserve"> l</w:t>
      </w:r>
      <w:r w:rsidR="00C40303" w:rsidRPr="003D2298">
        <w:rPr>
          <w:rFonts w:ascii="Arial" w:eastAsia="Arial" w:hAnsi="Arial" w:cs="Arial"/>
          <w:sz w:val="24"/>
          <w:szCs w:val="24"/>
        </w:rPr>
        <w:t>a</w:t>
      </w:r>
      <w:r w:rsidRPr="003D2298">
        <w:rPr>
          <w:rFonts w:ascii="Arial" w:eastAsia="Arial" w:hAnsi="Arial" w:cs="Arial"/>
          <w:sz w:val="24"/>
          <w:szCs w:val="24"/>
        </w:rPr>
        <w:t>s</w:t>
      </w:r>
      <w:r w:rsidR="00C40303" w:rsidRPr="003D2298">
        <w:rPr>
          <w:rFonts w:ascii="Arial" w:eastAsia="Arial" w:hAnsi="Arial" w:cs="Arial"/>
          <w:sz w:val="24"/>
          <w:szCs w:val="24"/>
        </w:rPr>
        <w:t xml:space="preserve"> desvinculaciones</w:t>
      </w:r>
      <w:r w:rsidR="0081242D">
        <w:rPr>
          <w:rFonts w:ascii="Arial" w:eastAsia="Arial" w:hAnsi="Arial" w:cs="Arial"/>
          <w:sz w:val="24"/>
          <w:szCs w:val="24"/>
        </w:rPr>
        <w:t xml:space="preserve"> y cierre</w:t>
      </w:r>
      <w:r w:rsidRPr="003D2298">
        <w:rPr>
          <w:rFonts w:ascii="Arial" w:eastAsia="Arial" w:hAnsi="Arial" w:cs="Arial"/>
          <w:sz w:val="24"/>
          <w:szCs w:val="24"/>
        </w:rPr>
        <w:t xml:space="preserve"> en </w:t>
      </w:r>
      <w:bookmarkStart w:id="3" w:name="_Hlk162336767"/>
      <w:r w:rsidRPr="003D2298">
        <w:rPr>
          <w:rFonts w:ascii="Arial" w:eastAsia="Arial" w:hAnsi="Arial" w:cs="Arial"/>
          <w:sz w:val="24"/>
          <w:szCs w:val="24"/>
        </w:rPr>
        <w:t xml:space="preserve">la </w:t>
      </w:r>
      <w:r w:rsidR="00491910">
        <w:rPr>
          <w:rFonts w:ascii="Arial" w:eastAsia="Arial" w:hAnsi="Arial" w:cs="Arial"/>
          <w:sz w:val="24"/>
          <w:szCs w:val="24"/>
        </w:rPr>
        <w:t>planta producción de</w:t>
      </w:r>
      <w:r w:rsidRPr="003D2298">
        <w:rPr>
          <w:rFonts w:ascii="Arial" w:eastAsia="Arial" w:hAnsi="Arial" w:cs="Arial"/>
          <w:sz w:val="24"/>
          <w:szCs w:val="24"/>
        </w:rPr>
        <w:t xml:space="preserve"> </w:t>
      </w:r>
      <w:r w:rsidR="0081242D">
        <w:rPr>
          <w:rFonts w:ascii="Arial" w:eastAsia="Arial" w:hAnsi="Arial" w:cs="Arial"/>
          <w:sz w:val="24"/>
          <w:szCs w:val="24"/>
        </w:rPr>
        <w:t>TIA MARUCA SA</w:t>
      </w:r>
      <w:r w:rsidR="00C157EA" w:rsidRPr="003D2298">
        <w:rPr>
          <w:rFonts w:ascii="Arial" w:eastAsia="Arial" w:hAnsi="Arial" w:cs="Arial"/>
          <w:sz w:val="24"/>
          <w:szCs w:val="24"/>
        </w:rPr>
        <w:t xml:space="preserve"> de</w:t>
      </w:r>
      <w:r w:rsidRPr="003D2298">
        <w:rPr>
          <w:rFonts w:ascii="Arial" w:eastAsia="Arial" w:hAnsi="Arial" w:cs="Arial"/>
          <w:sz w:val="24"/>
          <w:szCs w:val="24"/>
        </w:rPr>
        <w:t xml:space="preserve"> nuestra </w:t>
      </w:r>
      <w:r w:rsidR="009572D4" w:rsidRPr="003D2298">
        <w:rPr>
          <w:rFonts w:ascii="Arial" w:eastAsia="Arial" w:hAnsi="Arial" w:cs="Arial"/>
          <w:sz w:val="24"/>
          <w:szCs w:val="24"/>
        </w:rPr>
        <w:t>ciudad.</w:t>
      </w:r>
    </w:p>
    <w:bookmarkEnd w:id="3"/>
    <w:p w14:paraId="4533A9B2" w14:textId="77777777" w:rsidR="001A46EB" w:rsidRPr="003D2298" w:rsidRDefault="001A46EB" w:rsidP="003D2298">
      <w:pPr>
        <w:ind w:firstLine="170"/>
        <w:jc w:val="both"/>
        <w:rPr>
          <w:rFonts w:ascii="Arial" w:eastAsia="Arial" w:hAnsi="Arial" w:cs="Arial"/>
          <w:sz w:val="24"/>
          <w:szCs w:val="24"/>
        </w:rPr>
      </w:pPr>
    </w:p>
    <w:bookmarkEnd w:id="2"/>
    <w:p w14:paraId="6A01E6B5" w14:textId="77777777" w:rsidR="001A46EB" w:rsidRPr="003D2298" w:rsidRDefault="001A46EB" w:rsidP="003D2298">
      <w:pPr>
        <w:spacing w:line="360" w:lineRule="auto"/>
        <w:ind w:left="0"/>
        <w:jc w:val="both"/>
        <w:rPr>
          <w:rFonts w:ascii="Arial" w:eastAsia="Arial" w:hAnsi="Arial" w:cs="Arial"/>
          <w:sz w:val="24"/>
          <w:szCs w:val="24"/>
        </w:rPr>
      </w:pPr>
    </w:p>
    <w:p w14:paraId="65FC8DCF" w14:textId="77777777" w:rsidR="001A46EB" w:rsidRPr="003D2298" w:rsidRDefault="001A46EB" w:rsidP="003D2298">
      <w:pPr>
        <w:spacing w:line="360" w:lineRule="auto"/>
        <w:ind w:left="0"/>
        <w:jc w:val="both"/>
        <w:rPr>
          <w:rFonts w:ascii="Arial" w:eastAsia="Arial" w:hAnsi="Arial" w:cs="Arial"/>
          <w:sz w:val="24"/>
          <w:szCs w:val="24"/>
        </w:rPr>
      </w:pPr>
      <w:r w:rsidRPr="003D2298">
        <w:rPr>
          <w:rFonts w:ascii="Arial" w:eastAsia="Arial" w:hAnsi="Arial" w:cs="Arial"/>
          <w:b/>
          <w:sz w:val="24"/>
          <w:szCs w:val="24"/>
        </w:rPr>
        <w:t>VISTO:</w:t>
      </w:r>
    </w:p>
    <w:p w14:paraId="24D93929" w14:textId="77777777" w:rsidR="001A46EB" w:rsidRPr="003D2298" w:rsidRDefault="001A46EB" w:rsidP="003D2298">
      <w:pPr>
        <w:spacing w:line="360" w:lineRule="auto"/>
        <w:ind w:left="0"/>
        <w:jc w:val="both"/>
        <w:rPr>
          <w:rFonts w:ascii="Arial" w:eastAsia="Arial" w:hAnsi="Arial" w:cs="Arial"/>
          <w:sz w:val="24"/>
          <w:szCs w:val="24"/>
        </w:rPr>
      </w:pPr>
    </w:p>
    <w:p w14:paraId="3C729025" w14:textId="4DBFB5FC" w:rsidR="001A46EB" w:rsidRPr="003D2298" w:rsidRDefault="001A46EB" w:rsidP="003D2298">
      <w:pPr>
        <w:spacing w:line="360" w:lineRule="auto"/>
        <w:ind w:left="0"/>
        <w:jc w:val="both"/>
        <w:rPr>
          <w:rFonts w:ascii="Arial" w:eastAsia="Arial" w:hAnsi="Arial" w:cs="Arial"/>
          <w:sz w:val="24"/>
          <w:szCs w:val="24"/>
        </w:rPr>
      </w:pPr>
      <w:r w:rsidRPr="003D2298">
        <w:rPr>
          <w:rFonts w:ascii="Arial" w:eastAsia="Arial" w:hAnsi="Arial" w:cs="Arial"/>
          <w:sz w:val="24"/>
          <w:szCs w:val="24"/>
        </w:rPr>
        <w:t xml:space="preserve">La empresa </w:t>
      </w:r>
      <w:r w:rsidR="0081242D">
        <w:rPr>
          <w:rFonts w:ascii="Arial" w:eastAsia="Arial" w:hAnsi="Arial" w:cs="Arial"/>
          <w:sz w:val="24"/>
          <w:szCs w:val="24"/>
        </w:rPr>
        <w:t>TIA MARUCA SA</w:t>
      </w:r>
      <w:r w:rsidRPr="003D2298">
        <w:rPr>
          <w:rFonts w:ascii="Arial" w:eastAsia="Arial" w:hAnsi="Arial" w:cs="Arial"/>
          <w:sz w:val="24"/>
          <w:szCs w:val="24"/>
        </w:rPr>
        <w:t xml:space="preserve"> </w:t>
      </w:r>
      <w:r w:rsidR="00C40303" w:rsidRPr="003D2298">
        <w:rPr>
          <w:rFonts w:ascii="Arial" w:eastAsia="Arial" w:hAnsi="Arial" w:cs="Arial"/>
          <w:sz w:val="24"/>
          <w:szCs w:val="24"/>
        </w:rPr>
        <w:t>ha</w:t>
      </w:r>
      <w:r w:rsidR="00A60015" w:rsidRPr="003D2298">
        <w:rPr>
          <w:rFonts w:ascii="Arial" w:eastAsia="Arial" w:hAnsi="Arial" w:cs="Arial"/>
          <w:sz w:val="24"/>
          <w:szCs w:val="24"/>
        </w:rPr>
        <w:t xml:space="preserve"> </w:t>
      </w:r>
      <w:r w:rsidR="00491910">
        <w:rPr>
          <w:rFonts w:ascii="Arial" w:eastAsia="Arial" w:hAnsi="Arial" w:cs="Arial"/>
          <w:sz w:val="24"/>
          <w:szCs w:val="24"/>
        </w:rPr>
        <w:t>despedido</w:t>
      </w:r>
      <w:r w:rsidR="0081242D">
        <w:rPr>
          <w:rFonts w:ascii="Arial" w:eastAsia="Arial" w:hAnsi="Arial" w:cs="Arial"/>
          <w:sz w:val="24"/>
          <w:szCs w:val="24"/>
        </w:rPr>
        <w:t xml:space="preserve"> </w:t>
      </w:r>
      <w:r w:rsidR="00491910">
        <w:rPr>
          <w:rFonts w:ascii="Arial" w:eastAsia="Arial" w:hAnsi="Arial" w:cs="Arial"/>
          <w:sz w:val="24"/>
          <w:szCs w:val="24"/>
        </w:rPr>
        <w:t xml:space="preserve">a 27 trabajadores </w:t>
      </w:r>
      <w:r w:rsidR="0081242D">
        <w:rPr>
          <w:rFonts w:ascii="Arial" w:eastAsia="Arial" w:hAnsi="Arial" w:cs="Arial"/>
          <w:sz w:val="24"/>
          <w:szCs w:val="24"/>
        </w:rPr>
        <w:t xml:space="preserve">y cerrado su planta de producción </w:t>
      </w:r>
      <w:r w:rsidR="00491910">
        <w:rPr>
          <w:rFonts w:ascii="Arial" w:eastAsia="Arial" w:hAnsi="Arial" w:cs="Arial"/>
          <w:sz w:val="24"/>
          <w:szCs w:val="24"/>
        </w:rPr>
        <w:t xml:space="preserve">de </w:t>
      </w:r>
      <w:proofErr w:type="spellStart"/>
      <w:r w:rsidR="00491910">
        <w:rPr>
          <w:rFonts w:ascii="Arial" w:eastAsia="Arial" w:hAnsi="Arial" w:cs="Arial"/>
          <w:sz w:val="24"/>
          <w:szCs w:val="24"/>
        </w:rPr>
        <w:t>Chascomus</w:t>
      </w:r>
      <w:proofErr w:type="spellEnd"/>
      <w:r w:rsidR="0081242D">
        <w:rPr>
          <w:rFonts w:ascii="Arial" w:eastAsia="Arial" w:hAnsi="Arial" w:cs="Arial"/>
          <w:sz w:val="24"/>
          <w:szCs w:val="24"/>
        </w:rPr>
        <w:t>,</w:t>
      </w:r>
      <w:r w:rsidR="00A60015" w:rsidRPr="003D2298">
        <w:rPr>
          <w:rFonts w:ascii="Arial" w:eastAsia="Arial" w:hAnsi="Arial" w:cs="Arial"/>
          <w:sz w:val="24"/>
          <w:szCs w:val="24"/>
        </w:rPr>
        <w:t xml:space="preserve"> debido a</w:t>
      </w:r>
      <w:r w:rsidR="009F31DB" w:rsidRPr="003D2298">
        <w:rPr>
          <w:rFonts w:ascii="Arial" w:eastAsia="Arial" w:hAnsi="Arial" w:cs="Arial"/>
          <w:sz w:val="24"/>
          <w:szCs w:val="24"/>
        </w:rPr>
        <w:t xml:space="preserve">l contexto económico recesivo en que </w:t>
      </w:r>
      <w:proofErr w:type="gramStart"/>
      <w:r w:rsidR="009F31DB" w:rsidRPr="003D2298">
        <w:rPr>
          <w:rFonts w:ascii="Arial" w:eastAsia="Arial" w:hAnsi="Arial" w:cs="Arial"/>
          <w:sz w:val="24"/>
          <w:szCs w:val="24"/>
        </w:rPr>
        <w:t>las políticas implementadas por el gobierno nacional nos ha</w:t>
      </w:r>
      <w:proofErr w:type="gramEnd"/>
      <w:r w:rsidR="009F31DB" w:rsidRPr="003D2298">
        <w:rPr>
          <w:rFonts w:ascii="Arial" w:eastAsia="Arial" w:hAnsi="Arial" w:cs="Arial"/>
          <w:sz w:val="24"/>
          <w:szCs w:val="24"/>
        </w:rPr>
        <w:t xml:space="preserve"> sumergido</w:t>
      </w:r>
      <w:r w:rsidR="00A60015" w:rsidRPr="003D2298">
        <w:rPr>
          <w:rFonts w:ascii="Arial" w:eastAsia="Arial" w:hAnsi="Arial" w:cs="Arial"/>
          <w:sz w:val="24"/>
          <w:szCs w:val="24"/>
        </w:rPr>
        <w:t>.</w:t>
      </w:r>
    </w:p>
    <w:p w14:paraId="1210A267" w14:textId="77777777" w:rsidR="001A46EB" w:rsidRPr="003D2298" w:rsidRDefault="001A46EB" w:rsidP="003D2298">
      <w:pPr>
        <w:spacing w:line="360" w:lineRule="auto"/>
        <w:ind w:left="0"/>
        <w:jc w:val="both"/>
        <w:rPr>
          <w:rFonts w:ascii="Arial" w:eastAsia="Arial" w:hAnsi="Arial" w:cs="Arial"/>
          <w:sz w:val="24"/>
          <w:szCs w:val="24"/>
        </w:rPr>
      </w:pPr>
    </w:p>
    <w:p w14:paraId="2332FD6C" w14:textId="77777777" w:rsidR="001A46EB" w:rsidRPr="003D2298" w:rsidRDefault="001A46EB" w:rsidP="003D2298">
      <w:pPr>
        <w:spacing w:line="360" w:lineRule="auto"/>
        <w:ind w:left="0"/>
        <w:jc w:val="both"/>
        <w:rPr>
          <w:rFonts w:ascii="Arial" w:eastAsia="Arial" w:hAnsi="Arial" w:cs="Arial"/>
          <w:b/>
          <w:sz w:val="24"/>
          <w:szCs w:val="24"/>
        </w:rPr>
      </w:pPr>
      <w:r w:rsidRPr="003D2298">
        <w:rPr>
          <w:rFonts w:ascii="Arial" w:eastAsia="Arial" w:hAnsi="Arial" w:cs="Arial"/>
          <w:b/>
          <w:sz w:val="24"/>
          <w:szCs w:val="24"/>
        </w:rPr>
        <w:t>CONSIDERANDO:</w:t>
      </w:r>
    </w:p>
    <w:p w14:paraId="5EF54A6D" w14:textId="77777777" w:rsidR="00491910" w:rsidRDefault="00491910" w:rsidP="00491910">
      <w:pPr>
        <w:spacing w:line="360" w:lineRule="auto"/>
        <w:ind w:left="0"/>
        <w:jc w:val="both"/>
        <w:rPr>
          <w:rFonts w:ascii="Arial" w:eastAsia="Arial" w:hAnsi="Arial" w:cs="Arial"/>
          <w:bCs/>
          <w:sz w:val="24"/>
          <w:szCs w:val="24"/>
        </w:rPr>
      </w:pPr>
    </w:p>
    <w:p w14:paraId="7630CDF4" w14:textId="28584DAA" w:rsidR="001A46EB" w:rsidRDefault="00491910" w:rsidP="00491910">
      <w:pPr>
        <w:spacing w:line="360" w:lineRule="auto"/>
        <w:ind w:left="0"/>
        <w:jc w:val="both"/>
        <w:rPr>
          <w:rFonts w:ascii="Arial" w:eastAsia="Arial" w:hAnsi="Arial" w:cs="Arial"/>
          <w:bCs/>
          <w:sz w:val="24"/>
          <w:szCs w:val="24"/>
        </w:rPr>
      </w:pPr>
      <w:r>
        <w:rPr>
          <w:rFonts w:ascii="Arial" w:eastAsia="Arial" w:hAnsi="Arial" w:cs="Arial"/>
          <w:bCs/>
          <w:sz w:val="24"/>
          <w:szCs w:val="24"/>
        </w:rPr>
        <w:t>Que l</w:t>
      </w:r>
      <w:r w:rsidRPr="00491910">
        <w:rPr>
          <w:rFonts w:ascii="Arial" w:eastAsia="Arial" w:hAnsi="Arial" w:cs="Arial"/>
          <w:bCs/>
          <w:sz w:val="24"/>
          <w:szCs w:val="24"/>
        </w:rPr>
        <w:t xml:space="preserve">a pyme </w:t>
      </w:r>
      <w:proofErr w:type="spellStart"/>
      <w:r w:rsidRPr="00491910">
        <w:rPr>
          <w:rFonts w:ascii="Arial" w:eastAsia="Arial" w:hAnsi="Arial" w:cs="Arial"/>
          <w:bCs/>
          <w:sz w:val="24"/>
          <w:szCs w:val="24"/>
        </w:rPr>
        <w:t>Tia</w:t>
      </w:r>
      <w:proofErr w:type="spellEnd"/>
      <w:r w:rsidRPr="00491910">
        <w:rPr>
          <w:rFonts w:ascii="Arial" w:eastAsia="Arial" w:hAnsi="Arial" w:cs="Arial"/>
          <w:bCs/>
          <w:sz w:val="24"/>
          <w:szCs w:val="24"/>
        </w:rPr>
        <w:t xml:space="preserve"> Maruca </w:t>
      </w:r>
      <w:r>
        <w:rPr>
          <w:rFonts w:ascii="Arial" w:eastAsia="Arial" w:hAnsi="Arial" w:cs="Arial"/>
          <w:bCs/>
          <w:sz w:val="24"/>
          <w:szCs w:val="24"/>
        </w:rPr>
        <w:t xml:space="preserve">SA </w:t>
      </w:r>
      <w:r w:rsidRPr="00491910">
        <w:rPr>
          <w:rFonts w:ascii="Arial" w:eastAsia="Arial" w:hAnsi="Arial" w:cs="Arial"/>
          <w:bCs/>
          <w:sz w:val="24"/>
          <w:szCs w:val="24"/>
        </w:rPr>
        <w:t xml:space="preserve">fue fundada en 1998 por Alejandro </w:t>
      </w:r>
      <w:proofErr w:type="spellStart"/>
      <w:r w:rsidRPr="00491910">
        <w:rPr>
          <w:rFonts w:ascii="Arial" w:eastAsia="Arial" w:hAnsi="Arial" w:cs="Arial"/>
          <w:bCs/>
          <w:sz w:val="24"/>
          <w:szCs w:val="24"/>
        </w:rPr>
        <w:t>Ripani</w:t>
      </w:r>
      <w:proofErr w:type="spellEnd"/>
      <w:r w:rsidRPr="00491910">
        <w:rPr>
          <w:rFonts w:ascii="Arial" w:eastAsia="Arial" w:hAnsi="Arial" w:cs="Arial"/>
          <w:bCs/>
          <w:sz w:val="24"/>
          <w:szCs w:val="24"/>
        </w:rPr>
        <w:t>, quien todavía conserva una participación minoritaria</w:t>
      </w:r>
      <w:r w:rsidR="00B43DB0">
        <w:rPr>
          <w:rFonts w:ascii="Arial" w:eastAsia="Arial" w:hAnsi="Arial" w:cs="Arial"/>
          <w:bCs/>
          <w:sz w:val="24"/>
          <w:szCs w:val="24"/>
        </w:rPr>
        <w:t xml:space="preserve">, En el año </w:t>
      </w:r>
      <w:r w:rsidRPr="00491910">
        <w:rPr>
          <w:rFonts w:ascii="Arial" w:eastAsia="Arial" w:hAnsi="Arial" w:cs="Arial"/>
          <w:bCs/>
          <w:sz w:val="24"/>
          <w:szCs w:val="24"/>
        </w:rPr>
        <w:t xml:space="preserve">2004, el grupo </w:t>
      </w:r>
      <w:proofErr w:type="spellStart"/>
      <w:r w:rsidRPr="00491910">
        <w:rPr>
          <w:rFonts w:ascii="Arial" w:eastAsia="Arial" w:hAnsi="Arial" w:cs="Arial"/>
          <w:bCs/>
          <w:sz w:val="24"/>
          <w:szCs w:val="24"/>
        </w:rPr>
        <w:t>Argentun</w:t>
      </w:r>
      <w:proofErr w:type="spellEnd"/>
      <w:r w:rsidRPr="00491910">
        <w:rPr>
          <w:rFonts w:ascii="Arial" w:eastAsia="Arial" w:hAnsi="Arial" w:cs="Arial"/>
          <w:bCs/>
          <w:sz w:val="24"/>
          <w:szCs w:val="24"/>
        </w:rPr>
        <w:t xml:space="preserve"> </w:t>
      </w:r>
      <w:proofErr w:type="spellStart"/>
      <w:r w:rsidRPr="00491910">
        <w:rPr>
          <w:rFonts w:ascii="Arial" w:eastAsia="Arial" w:hAnsi="Arial" w:cs="Arial"/>
          <w:bCs/>
          <w:sz w:val="24"/>
          <w:szCs w:val="24"/>
        </w:rPr>
        <w:t>Foods</w:t>
      </w:r>
      <w:proofErr w:type="spellEnd"/>
      <w:r w:rsidRPr="00491910">
        <w:rPr>
          <w:rFonts w:ascii="Arial" w:eastAsia="Arial" w:hAnsi="Arial" w:cs="Arial"/>
          <w:bCs/>
          <w:sz w:val="24"/>
          <w:szCs w:val="24"/>
        </w:rPr>
        <w:t xml:space="preserve"> compró el 50% de la compañía y asumió el control, dejando a </w:t>
      </w:r>
      <w:proofErr w:type="spellStart"/>
      <w:r w:rsidRPr="00491910">
        <w:rPr>
          <w:rFonts w:ascii="Arial" w:eastAsia="Arial" w:hAnsi="Arial" w:cs="Arial"/>
          <w:bCs/>
          <w:sz w:val="24"/>
          <w:szCs w:val="24"/>
        </w:rPr>
        <w:t>Ripani</w:t>
      </w:r>
      <w:proofErr w:type="spellEnd"/>
      <w:r w:rsidRPr="00491910">
        <w:rPr>
          <w:rFonts w:ascii="Arial" w:eastAsia="Arial" w:hAnsi="Arial" w:cs="Arial"/>
          <w:bCs/>
          <w:sz w:val="24"/>
          <w:szCs w:val="24"/>
        </w:rPr>
        <w:t xml:space="preserve"> como socio minoritario</w:t>
      </w:r>
      <w:r>
        <w:rPr>
          <w:rFonts w:ascii="Arial" w:eastAsia="Arial" w:hAnsi="Arial" w:cs="Arial"/>
          <w:bCs/>
          <w:sz w:val="24"/>
          <w:szCs w:val="24"/>
        </w:rPr>
        <w:t xml:space="preserve"> y en el año</w:t>
      </w:r>
      <w:r w:rsidRPr="00491910">
        <w:rPr>
          <w:rFonts w:ascii="Arial" w:eastAsia="Arial" w:hAnsi="Arial" w:cs="Arial"/>
          <w:bCs/>
          <w:sz w:val="24"/>
          <w:szCs w:val="24"/>
        </w:rPr>
        <w:t xml:space="preserve"> 2017, la compañía adquirió la planta </w:t>
      </w:r>
      <w:proofErr w:type="spellStart"/>
      <w:r w:rsidRPr="00491910">
        <w:rPr>
          <w:rFonts w:ascii="Arial" w:eastAsia="Arial" w:hAnsi="Arial" w:cs="Arial"/>
          <w:bCs/>
          <w:sz w:val="24"/>
          <w:szCs w:val="24"/>
        </w:rPr>
        <w:t>Dilexis</w:t>
      </w:r>
      <w:proofErr w:type="spellEnd"/>
      <w:r w:rsidRPr="00491910">
        <w:rPr>
          <w:rFonts w:ascii="Arial" w:eastAsia="Arial" w:hAnsi="Arial" w:cs="Arial"/>
          <w:bCs/>
          <w:sz w:val="24"/>
          <w:szCs w:val="24"/>
        </w:rPr>
        <w:t xml:space="preserve"> en San Juan, antes de </w:t>
      </w:r>
      <w:proofErr w:type="spellStart"/>
      <w:r w:rsidRPr="00491910">
        <w:rPr>
          <w:rFonts w:ascii="Arial" w:eastAsia="Arial" w:hAnsi="Arial" w:cs="Arial"/>
          <w:bCs/>
          <w:sz w:val="24"/>
          <w:szCs w:val="24"/>
        </w:rPr>
        <w:t>Pepsico</w:t>
      </w:r>
      <w:proofErr w:type="spellEnd"/>
      <w:r w:rsidRPr="00491910">
        <w:rPr>
          <w:rFonts w:ascii="Arial" w:eastAsia="Arial" w:hAnsi="Arial" w:cs="Arial"/>
          <w:bCs/>
          <w:sz w:val="24"/>
          <w:szCs w:val="24"/>
        </w:rPr>
        <w:t xml:space="preserve">, sumando marcas locales como Dale y Argentitas, además de producir temporalmente las galletitas </w:t>
      </w:r>
      <w:proofErr w:type="spellStart"/>
      <w:r w:rsidRPr="00491910">
        <w:rPr>
          <w:rFonts w:ascii="Arial" w:eastAsia="Arial" w:hAnsi="Arial" w:cs="Arial"/>
          <w:bCs/>
          <w:sz w:val="24"/>
          <w:szCs w:val="24"/>
        </w:rPr>
        <w:t>Toddy</w:t>
      </w:r>
      <w:proofErr w:type="spellEnd"/>
      <w:r w:rsidRPr="00491910">
        <w:rPr>
          <w:rFonts w:ascii="Arial" w:eastAsia="Arial" w:hAnsi="Arial" w:cs="Arial"/>
          <w:bCs/>
          <w:sz w:val="24"/>
          <w:szCs w:val="24"/>
        </w:rPr>
        <w:t>. En su momento de esplendor, Tía Maruca llegó a captar el 5% del mercado nacional.</w:t>
      </w:r>
    </w:p>
    <w:p w14:paraId="3C558790" w14:textId="77777777" w:rsidR="00491910" w:rsidRPr="00491910" w:rsidRDefault="00491910" w:rsidP="00491910">
      <w:pPr>
        <w:spacing w:line="360" w:lineRule="auto"/>
        <w:ind w:left="0"/>
        <w:jc w:val="both"/>
        <w:rPr>
          <w:rFonts w:ascii="Arial" w:eastAsia="Arial" w:hAnsi="Arial" w:cs="Arial"/>
          <w:bCs/>
          <w:sz w:val="24"/>
          <w:szCs w:val="24"/>
        </w:rPr>
      </w:pPr>
    </w:p>
    <w:p w14:paraId="495A12E9" w14:textId="5722B860" w:rsidR="001A46EB" w:rsidRPr="003D2298" w:rsidRDefault="001A46EB" w:rsidP="003D2298">
      <w:pPr>
        <w:spacing w:line="360" w:lineRule="auto"/>
        <w:ind w:left="0"/>
        <w:jc w:val="both"/>
        <w:rPr>
          <w:rFonts w:ascii="Arial" w:eastAsia="Arial" w:hAnsi="Arial" w:cs="Arial"/>
          <w:bCs/>
          <w:sz w:val="24"/>
          <w:szCs w:val="24"/>
        </w:rPr>
      </w:pPr>
      <w:r w:rsidRPr="003D2298">
        <w:rPr>
          <w:rFonts w:ascii="Arial" w:eastAsia="Arial" w:hAnsi="Arial" w:cs="Arial"/>
          <w:bCs/>
          <w:sz w:val="24"/>
          <w:szCs w:val="24"/>
        </w:rPr>
        <w:lastRenderedPageBreak/>
        <w:t xml:space="preserve">Que la empresa </w:t>
      </w:r>
      <w:r w:rsidR="0081242D">
        <w:rPr>
          <w:rFonts w:ascii="Arial" w:eastAsia="Arial" w:hAnsi="Arial" w:cs="Arial"/>
          <w:bCs/>
          <w:sz w:val="24"/>
          <w:szCs w:val="24"/>
        </w:rPr>
        <w:t xml:space="preserve">de la industria alimenticia TIA MARUCA SA </w:t>
      </w:r>
      <w:proofErr w:type="spellStart"/>
      <w:r w:rsidR="003C115B">
        <w:rPr>
          <w:rFonts w:ascii="Arial" w:eastAsia="Arial" w:hAnsi="Arial" w:cs="Arial"/>
          <w:bCs/>
          <w:sz w:val="24"/>
          <w:szCs w:val="24"/>
        </w:rPr>
        <w:t>tenia</w:t>
      </w:r>
      <w:proofErr w:type="spellEnd"/>
      <w:r w:rsidR="003C115B">
        <w:rPr>
          <w:rFonts w:ascii="Arial" w:eastAsia="Arial" w:hAnsi="Arial" w:cs="Arial"/>
          <w:bCs/>
          <w:sz w:val="24"/>
          <w:szCs w:val="24"/>
        </w:rPr>
        <w:t xml:space="preserve"> una de sus plantas </w:t>
      </w:r>
      <w:r w:rsidR="00241FE9" w:rsidRPr="003D2298">
        <w:rPr>
          <w:rFonts w:ascii="Arial" w:eastAsia="Arial" w:hAnsi="Arial" w:cs="Arial"/>
          <w:bCs/>
          <w:sz w:val="24"/>
          <w:szCs w:val="24"/>
        </w:rPr>
        <w:t>ubicad</w:t>
      </w:r>
      <w:r w:rsidR="0081242D">
        <w:rPr>
          <w:rFonts w:ascii="Arial" w:eastAsia="Arial" w:hAnsi="Arial" w:cs="Arial"/>
          <w:bCs/>
          <w:sz w:val="24"/>
          <w:szCs w:val="24"/>
        </w:rPr>
        <w:t>a en la</w:t>
      </w:r>
      <w:r w:rsidR="00491910">
        <w:rPr>
          <w:rFonts w:ascii="Arial" w:eastAsia="Arial" w:hAnsi="Arial" w:cs="Arial"/>
          <w:bCs/>
          <w:sz w:val="24"/>
          <w:szCs w:val="24"/>
        </w:rPr>
        <w:t xml:space="preserve"> calle Washington y</w:t>
      </w:r>
      <w:r w:rsidR="003C115B">
        <w:rPr>
          <w:rFonts w:ascii="Arial" w:eastAsia="Arial" w:hAnsi="Arial" w:cs="Arial"/>
          <w:bCs/>
          <w:sz w:val="24"/>
          <w:szCs w:val="24"/>
        </w:rPr>
        <w:t xml:space="preserve"> Remedios de Escalada de nuestra ciudad.</w:t>
      </w:r>
      <w:r w:rsidR="00491910">
        <w:rPr>
          <w:rFonts w:ascii="Arial" w:eastAsia="Arial" w:hAnsi="Arial" w:cs="Arial"/>
          <w:bCs/>
          <w:sz w:val="24"/>
          <w:szCs w:val="24"/>
        </w:rPr>
        <w:t xml:space="preserve"> </w:t>
      </w:r>
      <w:r w:rsidR="009572D4" w:rsidRPr="003D2298">
        <w:rPr>
          <w:rFonts w:ascii="Arial" w:eastAsia="Arial" w:hAnsi="Arial" w:cs="Arial"/>
          <w:bCs/>
          <w:sz w:val="24"/>
          <w:szCs w:val="24"/>
        </w:rPr>
        <w:t xml:space="preserve"> </w:t>
      </w:r>
    </w:p>
    <w:p w14:paraId="1F94457F" w14:textId="77777777" w:rsidR="001A46EB" w:rsidRPr="003D2298" w:rsidRDefault="001A46EB" w:rsidP="003D2298">
      <w:pPr>
        <w:spacing w:line="360" w:lineRule="auto"/>
        <w:ind w:left="0"/>
        <w:jc w:val="both"/>
        <w:rPr>
          <w:rFonts w:ascii="Arial" w:eastAsia="Arial" w:hAnsi="Arial" w:cs="Arial"/>
          <w:bCs/>
          <w:sz w:val="24"/>
          <w:szCs w:val="24"/>
        </w:rPr>
      </w:pPr>
    </w:p>
    <w:p w14:paraId="33468B12" w14:textId="77777777" w:rsidR="0081242D" w:rsidRPr="0081242D" w:rsidRDefault="0081242D" w:rsidP="0081242D">
      <w:pPr>
        <w:spacing w:line="360" w:lineRule="auto"/>
        <w:ind w:left="0"/>
        <w:jc w:val="both"/>
        <w:rPr>
          <w:rFonts w:ascii="Arial" w:eastAsia="Arial" w:hAnsi="Arial" w:cs="Arial"/>
          <w:bCs/>
          <w:sz w:val="24"/>
          <w:szCs w:val="24"/>
        </w:rPr>
      </w:pPr>
      <w:r w:rsidRPr="0081242D">
        <w:rPr>
          <w:rFonts w:ascii="Arial" w:eastAsia="Arial" w:hAnsi="Arial" w:cs="Arial"/>
          <w:bCs/>
          <w:sz w:val="24"/>
          <w:szCs w:val="24"/>
        </w:rPr>
        <w:t>Que el día jueves 26 de septiembre de 2025, la empresa Tía Maruca S.A. comunicó de manera sorpresiva e inmediata a su personal el cese de actividades de la planta, dejando sin su fuente de trabajo a 27 familias de Chascomús;</w:t>
      </w:r>
    </w:p>
    <w:p w14:paraId="34521365" w14:textId="77777777" w:rsidR="0081242D" w:rsidRPr="0081242D" w:rsidRDefault="0081242D" w:rsidP="0081242D">
      <w:pPr>
        <w:spacing w:line="360" w:lineRule="auto"/>
        <w:ind w:left="0"/>
        <w:jc w:val="both"/>
        <w:rPr>
          <w:rFonts w:ascii="Arial" w:eastAsia="Arial" w:hAnsi="Arial" w:cs="Arial"/>
          <w:bCs/>
          <w:sz w:val="24"/>
          <w:szCs w:val="24"/>
        </w:rPr>
      </w:pPr>
    </w:p>
    <w:p w14:paraId="4BBEEC12" w14:textId="7FDDE7BF" w:rsidR="0081242D" w:rsidRPr="0081242D" w:rsidRDefault="0081242D" w:rsidP="0081242D">
      <w:pPr>
        <w:spacing w:line="360" w:lineRule="auto"/>
        <w:ind w:left="0"/>
        <w:jc w:val="both"/>
        <w:rPr>
          <w:rFonts w:ascii="Arial" w:eastAsia="Arial" w:hAnsi="Arial" w:cs="Arial"/>
          <w:bCs/>
          <w:sz w:val="24"/>
          <w:szCs w:val="24"/>
        </w:rPr>
      </w:pPr>
      <w:r w:rsidRPr="0081242D">
        <w:rPr>
          <w:rFonts w:ascii="Arial" w:eastAsia="Arial" w:hAnsi="Arial" w:cs="Arial"/>
          <w:bCs/>
          <w:sz w:val="24"/>
          <w:szCs w:val="24"/>
        </w:rPr>
        <w:t>Que esta abrupta decisión genera una grave crisis social y económica en el ámbito local, afectando no solo a los trabajadores directos, sino también al tejido productivo y comercial de la ciudad</w:t>
      </w:r>
      <w:r>
        <w:rPr>
          <w:rFonts w:ascii="Arial" w:eastAsia="Arial" w:hAnsi="Arial" w:cs="Arial"/>
          <w:bCs/>
          <w:sz w:val="24"/>
          <w:szCs w:val="24"/>
        </w:rPr>
        <w:t>, lo que implica que mensualmente dejen de inyectarse al consumo local más de $30.000.000 mensuales</w:t>
      </w:r>
      <w:r w:rsidR="003C115B">
        <w:rPr>
          <w:rFonts w:ascii="Arial" w:eastAsia="Arial" w:hAnsi="Arial" w:cs="Arial"/>
          <w:bCs/>
          <w:sz w:val="24"/>
          <w:szCs w:val="24"/>
        </w:rPr>
        <w:t xml:space="preserve">, lo que provoca </w:t>
      </w:r>
      <w:proofErr w:type="gramStart"/>
      <w:r w:rsidR="003C115B">
        <w:rPr>
          <w:rFonts w:ascii="Arial" w:eastAsia="Arial" w:hAnsi="Arial" w:cs="Arial"/>
          <w:bCs/>
          <w:sz w:val="24"/>
          <w:szCs w:val="24"/>
        </w:rPr>
        <w:t>una impacto netamente recesivo</w:t>
      </w:r>
      <w:proofErr w:type="gramEnd"/>
      <w:r w:rsidR="003C115B">
        <w:rPr>
          <w:rFonts w:ascii="Arial" w:eastAsia="Arial" w:hAnsi="Arial" w:cs="Arial"/>
          <w:bCs/>
          <w:sz w:val="24"/>
          <w:szCs w:val="24"/>
        </w:rPr>
        <w:t xml:space="preserve"> en los comercios y la producción local</w:t>
      </w:r>
      <w:r w:rsidRPr="0081242D">
        <w:rPr>
          <w:rFonts w:ascii="Arial" w:eastAsia="Arial" w:hAnsi="Arial" w:cs="Arial"/>
          <w:bCs/>
          <w:sz w:val="24"/>
          <w:szCs w:val="24"/>
        </w:rPr>
        <w:t>;</w:t>
      </w:r>
    </w:p>
    <w:p w14:paraId="76735B55" w14:textId="77777777" w:rsidR="0081242D" w:rsidRPr="0081242D" w:rsidRDefault="0081242D" w:rsidP="0081242D">
      <w:pPr>
        <w:spacing w:line="360" w:lineRule="auto"/>
        <w:ind w:left="0"/>
        <w:jc w:val="both"/>
        <w:rPr>
          <w:rFonts w:ascii="Arial" w:eastAsia="Arial" w:hAnsi="Arial" w:cs="Arial"/>
          <w:bCs/>
          <w:sz w:val="24"/>
          <w:szCs w:val="24"/>
        </w:rPr>
      </w:pPr>
    </w:p>
    <w:p w14:paraId="4283C231" w14:textId="21042F4F" w:rsidR="0081242D" w:rsidRPr="0081242D" w:rsidRDefault="0081242D" w:rsidP="0081242D">
      <w:pPr>
        <w:spacing w:line="360" w:lineRule="auto"/>
        <w:ind w:left="0"/>
        <w:jc w:val="both"/>
        <w:rPr>
          <w:rFonts w:ascii="Arial" w:eastAsia="Arial" w:hAnsi="Arial" w:cs="Arial"/>
          <w:bCs/>
          <w:sz w:val="24"/>
          <w:szCs w:val="24"/>
        </w:rPr>
      </w:pPr>
      <w:r w:rsidRPr="0081242D">
        <w:rPr>
          <w:rFonts w:ascii="Arial" w:eastAsia="Arial" w:hAnsi="Arial" w:cs="Arial"/>
          <w:bCs/>
          <w:sz w:val="24"/>
          <w:szCs w:val="24"/>
        </w:rPr>
        <w:t>Que la CGT Regional Chascomús ha manifestado públicamente que el cierre de la fábrica es la "</w:t>
      </w:r>
      <w:r w:rsidRPr="0081242D">
        <w:rPr>
          <w:rFonts w:ascii="Arial" w:eastAsia="Arial" w:hAnsi="Arial" w:cs="Arial"/>
          <w:bCs/>
          <w:i/>
          <w:iCs/>
          <w:sz w:val="24"/>
          <w:szCs w:val="24"/>
        </w:rPr>
        <w:t>consecuencia directa de las políticas económicas nacionales</w:t>
      </w:r>
      <w:r w:rsidRPr="0081242D">
        <w:rPr>
          <w:rFonts w:ascii="Arial" w:eastAsia="Arial" w:hAnsi="Arial" w:cs="Arial"/>
          <w:bCs/>
          <w:sz w:val="24"/>
          <w:szCs w:val="24"/>
        </w:rPr>
        <w:t>" que han provocado una drástica caída del consumo, la paralización de la economía real y un fuerte impacto negativo sobre la producción y el empleo industrial;</w:t>
      </w:r>
    </w:p>
    <w:p w14:paraId="53BDA472" w14:textId="77777777" w:rsidR="0081242D" w:rsidRPr="0081242D" w:rsidRDefault="0081242D" w:rsidP="0081242D">
      <w:pPr>
        <w:spacing w:line="360" w:lineRule="auto"/>
        <w:ind w:left="0"/>
        <w:jc w:val="both"/>
        <w:rPr>
          <w:rFonts w:ascii="Arial" w:eastAsia="Arial" w:hAnsi="Arial" w:cs="Arial"/>
          <w:bCs/>
          <w:sz w:val="24"/>
          <w:szCs w:val="24"/>
        </w:rPr>
      </w:pPr>
    </w:p>
    <w:p w14:paraId="2D5A90AB" w14:textId="21098333" w:rsidR="0081242D" w:rsidRPr="0081242D" w:rsidRDefault="0081242D" w:rsidP="0081242D">
      <w:pPr>
        <w:spacing w:line="360" w:lineRule="auto"/>
        <w:ind w:left="0"/>
        <w:jc w:val="both"/>
        <w:rPr>
          <w:rFonts w:ascii="Arial" w:eastAsia="Arial" w:hAnsi="Arial" w:cs="Arial"/>
          <w:bCs/>
          <w:sz w:val="24"/>
          <w:szCs w:val="24"/>
        </w:rPr>
      </w:pPr>
      <w:r w:rsidRPr="0081242D">
        <w:rPr>
          <w:rFonts w:ascii="Arial" w:eastAsia="Arial" w:hAnsi="Arial" w:cs="Arial"/>
          <w:bCs/>
          <w:sz w:val="24"/>
          <w:szCs w:val="24"/>
        </w:rPr>
        <w:t>Que el cese de actividades se produce en un contexto de incertidumbre sobre el cumplimiento de las obligaciones laborales, con denuncias de los empleados sobre el ofrecimiento de una "compensación económica" en lugar de la indemnización legal correspondiente</w:t>
      </w:r>
      <w:r>
        <w:rPr>
          <w:rFonts w:ascii="Arial" w:eastAsia="Arial" w:hAnsi="Arial" w:cs="Arial"/>
          <w:bCs/>
          <w:sz w:val="24"/>
          <w:szCs w:val="24"/>
        </w:rPr>
        <w:t>.</w:t>
      </w:r>
    </w:p>
    <w:p w14:paraId="066CAF24" w14:textId="77777777" w:rsidR="0081242D" w:rsidRPr="0081242D" w:rsidRDefault="0081242D" w:rsidP="0081242D">
      <w:pPr>
        <w:spacing w:line="360" w:lineRule="auto"/>
        <w:ind w:left="0"/>
        <w:jc w:val="both"/>
        <w:rPr>
          <w:rFonts w:ascii="Arial" w:eastAsia="Arial" w:hAnsi="Arial" w:cs="Arial"/>
          <w:bCs/>
          <w:sz w:val="24"/>
          <w:szCs w:val="24"/>
        </w:rPr>
      </w:pPr>
    </w:p>
    <w:p w14:paraId="1287A257" w14:textId="77777777" w:rsidR="0081242D" w:rsidRDefault="0081242D" w:rsidP="0081242D">
      <w:pPr>
        <w:spacing w:line="360" w:lineRule="auto"/>
        <w:ind w:left="0"/>
        <w:jc w:val="both"/>
        <w:rPr>
          <w:rFonts w:ascii="Arial" w:eastAsia="Arial" w:hAnsi="Arial" w:cs="Arial"/>
          <w:bCs/>
          <w:sz w:val="24"/>
          <w:szCs w:val="24"/>
        </w:rPr>
      </w:pPr>
      <w:r w:rsidRPr="0081242D">
        <w:rPr>
          <w:rFonts w:ascii="Arial" w:eastAsia="Arial" w:hAnsi="Arial" w:cs="Arial"/>
          <w:bCs/>
          <w:sz w:val="24"/>
          <w:szCs w:val="24"/>
        </w:rPr>
        <w:t>Que es deber de este Honorable Cuerpo, en representación de los intereses del pueblo de Chascomús, expresar su más enérgico repudio y preocupación ante toda medida empresarial que vulnere los derechos laborales y que se traduzca en la pérdida de puestos de trabajo genuinos en nuestro Partido;</w:t>
      </w:r>
    </w:p>
    <w:p w14:paraId="38905561" w14:textId="77777777" w:rsidR="003C115B" w:rsidRDefault="003C115B" w:rsidP="0081242D">
      <w:pPr>
        <w:spacing w:line="360" w:lineRule="auto"/>
        <w:ind w:left="0"/>
        <w:jc w:val="both"/>
        <w:rPr>
          <w:rFonts w:ascii="Arial" w:eastAsia="Arial" w:hAnsi="Arial" w:cs="Arial"/>
          <w:bCs/>
          <w:sz w:val="24"/>
          <w:szCs w:val="24"/>
        </w:rPr>
      </w:pPr>
    </w:p>
    <w:p w14:paraId="5D68B321" w14:textId="66C86B65" w:rsidR="003C115B" w:rsidRDefault="003C115B" w:rsidP="0081242D">
      <w:pPr>
        <w:spacing w:line="360" w:lineRule="auto"/>
        <w:ind w:left="0"/>
        <w:jc w:val="both"/>
        <w:rPr>
          <w:rFonts w:ascii="Arial" w:eastAsia="Arial" w:hAnsi="Arial" w:cs="Arial"/>
          <w:bCs/>
          <w:sz w:val="24"/>
          <w:szCs w:val="24"/>
        </w:rPr>
      </w:pPr>
      <w:r>
        <w:rPr>
          <w:rFonts w:ascii="Arial" w:eastAsia="Arial" w:hAnsi="Arial" w:cs="Arial"/>
          <w:bCs/>
          <w:sz w:val="24"/>
          <w:szCs w:val="24"/>
        </w:rPr>
        <w:t>Que la construcción y la industria manufacturera son los sectores más castigados, la industria opera con una capacidad instalada del 57%, la más baja desde la pandemia.</w:t>
      </w:r>
    </w:p>
    <w:p w14:paraId="089DD464" w14:textId="77777777" w:rsidR="003C115B" w:rsidRDefault="003C115B" w:rsidP="0081242D">
      <w:pPr>
        <w:spacing w:line="360" w:lineRule="auto"/>
        <w:ind w:left="0"/>
        <w:jc w:val="both"/>
        <w:rPr>
          <w:rFonts w:ascii="Arial" w:eastAsia="Arial" w:hAnsi="Arial" w:cs="Arial"/>
          <w:bCs/>
          <w:sz w:val="24"/>
          <w:szCs w:val="24"/>
        </w:rPr>
      </w:pPr>
    </w:p>
    <w:p w14:paraId="53A506E4" w14:textId="01DE4119" w:rsidR="003C115B" w:rsidRPr="0081242D" w:rsidRDefault="003C115B" w:rsidP="0081242D">
      <w:pPr>
        <w:spacing w:line="360" w:lineRule="auto"/>
        <w:ind w:left="0"/>
        <w:jc w:val="both"/>
        <w:rPr>
          <w:rFonts w:ascii="Arial" w:eastAsia="Arial" w:hAnsi="Arial" w:cs="Arial"/>
          <w:bCs/>
          <w:sz w:val="24"/>
          <w:szCs w:val="24"/>
        </w:rPr>
      </w:pPr>
      <w:r>
        <w:rPr>
          <w:rFonts w:ascii="Arial" w:eastAsia="Arial" w:hAnsi="Arial" w:cs="Arial"/>
          <w:bCs/>
          <w:sz w:val="24"/>
          <w:szCs w:val="24"/>
        </w:rPr>
        <w:lastRenderedPageBreak/>
        <w:t>Que entre diciembre de año 2023 y junio 2025 cerraron 16.322 empresas en nuestro país, lo que equivale a 28 empresas por día, con una perdida asociada que supera más de cien mil puestos de trabajo.</w:t>
      </w:r>
    </w:p>
    <w:p w14:paraId="786BA829" w14:textId="77777777" w:rsidR="0081242D" w:rsidRPr="0081242D" w:rsidRDefault="0081242D" w:rsidP="0081242D">
      <w:pPr>
        <w:spacing w:line="360" w:lineRule="auto"/>
        <w:ind w:left="0"/>
        <w:jc w:val="both"/>
        <w:rPr>
          <w:rFonts w:ascii="Arial" w:eastAsia="Arial" w:hAnsi="Arial" w:cs="Arial"/>
          <w:bCs/>
          <w:sz w:val="24"/>
          <w:szCs w:val="24"/>
        </w:rPr>
      </w:pPr>
    </w:p>
    <w:p w14:paraId="14D9D028" w14:textId="551F34D0" w:rsidR="001A46EB" w:rsidRDefault="0081242D" w:rsidP="0081242D">
      <w:pPr>
        <w:spacing w:line="360" w:lineRule="auto"/>
        <w:ind w:left="0"/>
        <w:jc w:val="both"/>
        <w:rPr>
          <w:rFonts w:ascii="Arial" w:eastAsia="Arial" w:hAnsi="Arial" w:cs="Arial"/>
          <w:bCs/>
          <w:sz w:val="24"/>
          <w:szCs w:val="24"/>
        </w:rPr>
      </w:pPr>
      <w:r w:rsidRPr="0081242D">
        <w:rPr>
          <w:rFonts w:ascii="Arial" w:eastAsia="Arial" w:hAnsi="Arial" w:cs="Arial"/>
          <w:bCs/>
          <w:sz w:val="24"/>
          <w:szCs w:val="24"/>
        </w:rPr>
        <w:t>Que la defensa del empleo local y de la industria nacional, frente a una coyuntura económica desfavorable, constituye una prioridad ineludible para el desarrollo sostenible de nuestra comunidad.</w:t>
      </w:r>
    </w:p>
    <w:p w14:paraId="7550CC23" w14:textId="77777777" w:rsidR="00B43DB0" w:rsidRDefault="00B43DB0" w:rsidP="0081242D">
      <w:pPr>
        <w:spacing w:line="360" w:lineRule="auto"/>
        <w:ind w:left="0"/>
        <w:jc w:val="both"/>
        <w:rPr>
          <w:rFonts w:ascii="Arial" w:eastAsia="Arial" w:hAnsi="Arial" w:cs="Arial"/>
          <w:bCs/>
          <w:sz w:val="24"/>
          <w:szCs w:val="24"/>
        </w:rPr>
      </w:pPr>
    </w:p>
    <w:p w14:paraId="2E27D791" w14:textId="16B38DA0" w:rsidR="0081242D" w:rsidRDefault="00B43DB0" w:rsidP="0081242D">
      <w:pPr>
        <w:spacing w:line="360" w:lineRule="auto"/>
        <w:ind w:left="0"/>
        <w:jc w:val="both"/>
        <w:rPr>
          <w:rFonts w:ascii="Arial" w:eastAsia="Arial" w:hAnsi="Arial" w:cs="Arial"/>
          <w:bCs/>
          <w:sz w:val="24"/>
          <w:szCs w:val="24"/>
        </w:rPr>
      </w:pPr>
      <w:r>
        <w:rPr>
          <w:rFonts w:ascii="Arial" w:eastAsia="Arial" w:hAnsi="Arial" w:cs="Arial"/>
          <w:bCs/>
          <w:sz w:val="24"/>
          <w:szCs w:val="24"/>
        </w:rPr>
        <w:t xml:space="preserve">Que este cuerpo recientemente ha manifestado su preocupación por las pérdidas de fuentes de trabajo ocurridas en nuestra localidad como las que se suscitaron en Conarco Alambres y Soldaduras SA, la no renovación de contratos por parte de </w:t>
      </w:r>
      <w:proofErr w:type="spellStart"/>
      <w:r>
        <w:rPr>
          <w:rFonts w:ascii="Arial" w:eastAsia="Arial" w:hAnsi="Arial" w:cs="Arial"/>
          <w:bCs/>
          <w:sz w:val="24"/>
          <w:szCs w:val="24"/>
        </w:rPr>
        <w:t>Unitec</w:t>
      </w:r>
      <w:proofErr w:type="spellEnd"/>
      <w:r>
        <w:rPr>
          <w:rFonts w:ascii="Arial" w:eastAsia="Arial" w:hAnsi="Arial" w:cs="Arial"/>
          <w:bCs/>
          <w:sz w:val="24"/>
          <w:szCs w:val="24"/>
        </w:rPr>
        <w:t xml:space="preserve"> Blue SA, entre otras empresas locales.</w:t>
      </w:r>
    </w:p>
    <w:p w14:paraId="65CF2229" w14:textId="77777777" w:rsidR="00B43DB0" w:rsidRPr="003D2298" w:rsidRDefault="00B43DB0" w:rsidP="0081242D">
      <w:pPr>
        <w:spacing w:line="360" w:lineRule="auto"/>
        <w:ind w:left="0"/>
        <w:jc w:val="both"/>
        <w:rPr>
          <w:rFonts w:ascii="Arial" w:eastAsia="Arial" w:hAnsi="Arial" w:cs="Arial"/>
          <w:sz w:val="24"/>
          <w:szCs w:val="24"/>
        </w:rPr>
      </w:pPr>
    </w:p>
    <w:p w14:paraId="03135079" w14:textId="77777777" w:rsidR="001A46EB" w:rsidRPr="003D2298" w:rsidRDefault="001A46EB" w:rsidP="003D2298">
      <w:pPr>
        <w:spacing w:line="360" w:lineRule="auto"/>
        <w:ind w:left="0"/>
        <w:jc w:val="both"/>
        <w:rPr>
          <w:rFonts w:ascii="Arial" w:eastAsia="Arial" w:hAnsi="Arial" w:cs="Arial"/>
          <w:sz w:val="24"/>
          <w:szCs w:val="24"/>
        </w:rPr>
      </w:pPr>
      <w:r w:rsidRPr="003D2298">
        <w:rPr>
          <w:rFonts w:ascii="Arial" w:eastAsia="Arial" w:hAnsi="Arial" w:cs="Arial"/>
          <w:sz w:val="24"/>
          <w:szCs w:val="24"/>
        </w:rPr>
        <w:t>Por todo lo expuesto, los concejales del BLOQUE de UP-PJ y UP-UXCH propone para su tratamiento y sanción del siguiente:</w:t>
      </w:r>
    </w:p>
    <w:p w14:paraId="0D8EF650" w14:textId="77777777" w:rsidR="001A46EB" w:rsidRPr="003D2298" w:rsidRDefault="001A46EB" w:rsidP="003D2298">
      <w:pPr>
        <w:spacing w:line="360" w:lineRule="auto"/>
        <w:ind w:left="0"/>
        <w:jc w:val="both"/>
        <w:rPr>
          <w:rFonts w:ascii="Arial" w:eastAsia="Arial" w:hAnsi="Arial" w:cs="Arial"/>
          <w:sz w:val="24"/>
          <w:szCs w:val="24"/>
        </w:rPr>
      </w:pPr>
    </w:p>
    <w:p w14:paraId="56DD43E6" w14:textId="69A8F3FD" w:rsidR="001A46EB" w:rsidRPr="003D2298" w:rsidRDefault="001A46EB" w:rsidP="003D2298">
      <w:pPr>
        <w:spacing w:line="360" w:lineRule="auto"/>
        <w:ind w:left="0"/>
        <w:jc w:val="center"/>
        <w:rPr>
          <w:rFonts w:ascii="Arial" w:eastAsia="Arial" w:hAnsi="Arial" w:cs="Arial"/>
          <w:b/>
          <w:bCs/>
          <w:sz w:val="24"/>
          <w:szCs w:val="24"/>
        </w:rPr>
      </w:pPr>
      <w:r w:rsidRPr="003D2298">
        <w:rPr>
          <w:rFonts w:ascii="Arial" w:eastAsia="Arial" w:hAnsi="Arial" w:cs="Arial"/>
          <w:b/>
          <w:bCs/>
          <w:sz w:val="24"/>
          <w:szCs w:val="24"/>
        </w:rPr>
        <w:t>PROYECTO DE RESOLUCION</w:t>
      </w:r>
    </w:p>
    <w:p w14:paraId="0182C326" w14:textId="77777777" w:rsidR="001A46EB" w:rsidRPr="003D2298" w:rsidRDefault="001A46EB" w:rsidP="003D2298">
      <w:pPr>
        <w:spacing w:line="360" w:lineRule="auto"/>
        <w:ind w:left="0"/>
        <w:jc w:val="both"/>
        <w:rPr>
          <w:rFonts w:ascii="Arial" w:eastAsia="Arial" w:hAnsi="Arial" w:cs="Arial"/>
          <w:sz w:val="24"/>
          <w:szCs w:val="24"/>
        </w:rPr>
      </w:pPr>
    </w:p>
    <w:p w14:paraId="35DACD42" w14:textId="77777777" w:rsidR="00491910" w:rsidRPr="00491910" w:rsidRDefault="001A46EB" w:rsidP="00491910">
      <w:pPr>
        <w:spacing w:line="360" w:lineRule="auto"/>
        <w:ind w:left="0"/>
        <w:jc w:val="both"/>
        <w:rPr>
          <w:rFonts w:ascii="Arial" w:eastAsia="Arial" w:hAnsi="Arial" w:cs="Arial"/>
          <w:sz w:val="24"/>
          <w:szCs w:val="24"/>
        </w:rPr>
      </w:pPr>
      <w:bookmarkStart w:id="4" w:name="_gjdgxs" w:colFirst="0" w:colLast="0"/>
      <w:bookmarkEnd w:id="4"/>
      <w:r w:rsidRPr="003D2298">
        <w:rPr>
          <w:rFonts w:ascii="Arial" w:eastAsia="Arial" w:hAnsi="Arial" w:cs="Arial"/>
          <w:b/>
          <w:bCs/>
          <w:sz w:val="24"/>
          <w:szCs w:val="24"/>
        </w:rPr>
        <w:t>Artículo 1°:</w:t>
      </w:r>
      <w:r w:rsidRPr="003D2298">
        <w:rPr>
          <w:rFonts w:ascii="Arial" w:eastAsia="Arial" w:hAnsi="Arial" w:cs="Arial"/>
          <w:sz w:val="24"/>
          <w:szCs w:val="24"/>
        </w:rPr>
        <w:t xml:space="preserve"> </w:t>
      </w:r>
      <w:r w:rsidR="00491910" w:rsidRPr="00491910">
        <w:rPr>
          <w:rFonts w:ascii="Arial" w:eastAsia="Arial" w:hAnsi="Arial" w:cs="Arial"/>
          <w:sz w:val="24"/>
          <w:szCs w:val="24"/>
        </w:rPr>
        <w:t>REPUDIAR la decisión de la empresa Tía Maruca S.A. de cerrar su planta en Chascomús y despedir a 27 trabajadores/as de manera intempestiva, dejando a numerosas familias en una situación de extrema vulnerabilidad.</w:t>
      </w:r>
    </w:p>
    <w:p w14:paraId="260129C8" w14:textId="77777777" w:rsidR="00491910" w:rsidRPr="00491910" w:rsidRDefault="00491910" w:rsidP="00491910">
      <w:pPr>
        <w:spacing w:line="360" w:lineRule="auto"/>
        <w:ind w:left="0"/>
        <w:jc w:val="both"/>
        <w:rPr>
          <w:rFonts w:ascii="Arial" w:eastAsia="Arial" w:hAnsi="Arial" w:cs="Arial"/>
          <w:sz w:val="24"/>
          <w:szCs w:val="24"/>
        </w:rPr>
      </w:pPr>
    </w:p>
    <w:p w14:paraId="15AC981A" w14:textId="77777777" w:rsidR="00491910" w:rsidRPr="00491910" w:rsidRDefault="00491910" w:rsidP="00491910">
      <w:pPr>
        <w:spacing w:line="360" w:lineRule="auto"/>
        <w:ind w:left="0"/>
        <w:jc w:val="both"/>
        <w:rPr>
          <w:rFonts w:ascii="Arial" w:eastAsia="Arial" w:hAnsi="Arial" w:cs="Arial"/>
          <w:sz w:val="24"/>
          <w:szCs w:val="24"/>
        </w:rPr>
      </w:pPr>
      <w:r w:rsidRPr="00491910">
        <w:rPr>
          <w:rFonts w:ascii="Arial" w:eastAsia="Arial" w:hAnsi="Arial" w:cs="Arial"/>
          <w:b/>
          <w:bCs/>
          <w:sz w:val="24"/>
          <w:szCs w:val="24"/>
        </w:rPr>
        <w:t>Artículo 2º:</w:t>
      </w:r>
      <w:r w:rsidRPr="00491910">
        <w:rPr>
          <w:rFonts w:ascii="Arial" w:eastAsia="Arial" w:hAnsi="Arial" w:cs="Arial"/>
          <w:sz w:val="24"/>
          <w:szCs w:val="24"/>
        </w:rPr>
        <w:t xml:space="preserve"> MANIFESTAR la profunda preocupación de este Honorable Cuerpo por el cierre de la planta de Tía Maruca S.A. y los despidos generados, en el marco de la caída del consumo y la crisis productiva, entendiendo que la situación es reflejo del impacto negativo de las políticas económicas implementadas por el Estado Nacional sobre la economía real y el empleo local.</w:t>
      </w:r>
    </w:p>
    <w:p w14:paraId="1953EB00" w14:textId="77777777" w:rsidR="00491910" w:rsidRPr="00491910" w:rsidRDefault="00491910" w:rsidP="00491910">
      <w:pPr>
        <w:spacing w:line="360" w:lineRule="auto"/>
        <w:ind w:left="0"/>
        <w:jc w:val="both"/>
        <w:rPr>
          <w:rFonts w:ascii="Arial" w:eastAsia="Arial" w:hAnsi="Arial" w:cs="Arial"/>
          <w:sz w:val="24"/>
          <w:szCs w:val="24"/>
        </w:rPr>
      </w:pPr>
    </w:p>
    <w:p w14:paraId="436B1267" w14:textId="77777777" w:rsidR="00491910" w:rsidRPr="00491910" w:rsidRDefault="00491910" w:rsidP="00491910">
      <w:pPr>
        <w:spacing w:line="360" w:lineRule="auto"/>
        <w:ind w:left="0"/>
        <w:jc w:val="both"/>
        <w:rPr>
          <w:rFonts w:ascii="Arial" w:eastAsia="Arial" w:hAnsi="Arial" w:cs="Arial"/>
          <w:sz w:val="24"/>
          <w:szCs w:val="24"/>
        </w:rPr>
      </w:pPr>
      <w:r w:rsidRPr="00491910">
        <w:rPr>
          <w:rFonts w:ascii="Arial" w:eastAsia="Arial" w:hAnsi="Arial" w:cs="Arial"/>
          <w:b/>
          <w:bCs/>
          <w:sz w:val="24"/>
          <w:szCs w:val="24"/>
        </w:rPr>
        <w:t>Artículo 3º:</w:t>
      </w:r>
      <w:r w:rsidRPr="00491910">
        <w:rPr>
          <w:rFonts w:ascii="Arial" w:eastAsia="Arial" w:hAnsi="Arial" w:cs="Arial"/>
          <w:sz w:val="24"/>
          <w:szCs w:val="24"/>
        </w:rPr>
        <w:t xml:space="preserve"> EXIGIR a la empresa Tía Maruca S.A. y/o a su propietaria (</w:t>
      </w:r>
      <w:proofErr w:type="spellStart"/>
      <w:r w:rsidRPr="00491910">
        <w:rPr>
          <w:rFonts w:ascii="Arial" w:eastAsia="Arial" w:hAnsi="Arial" w:cs="Arial"/>
          <w:sz w:val="24"/>
          <w:szCs w:val="24"/>
        </w:rPr>
        <w:t>Dilexis</w:t>
      </w:r>
      <w:proofErr w:type="spellEnd"/>
      <w:r w:rsidRPr="00491910">
        <w:rPr>
          <w:rFonts w:ascii="Arial" w:eastAsia="Arial" w:hAnsi="Arial" w:cs="Arial"/>
          <w:sz w:val="24"/>
          <w:szCs w:val="24"/>
        </w:rPr>
        <w:t>/</w:t>
      </w:r>
      <w:proofErr w:type="spellStart"/>
      <w:r w:rsidRPr="00491910">
        <w:rPr>
          <w:rFonts w:ascii="Arial" w:eastAsia="Arial" w:hAnsi="Arial" w:cs="Arial"/>
          <w:sz w:val="24"/>
          <w:szCs w:val="24"/>
        </w:rPr>
        <w:t>Argensun</w:t>
      </w:r>
      <w:proofErr w:type="spellEnd"/>
      <w:r w:rsidRPr="00491910">
        <w:rPr>
          <w:rFonts w:ascii="Arial" w:eastAsia="Arial" w:hAnsi="Arial" w:cs="Arial"/>
          <w:sz w:val="24"/>
          <w:szCs w:val="24"/>
        </w:rPr>
        <w:t xml:space="preserve"> </w:t>
      </w:r>
      <w:proofErr w:type="spellStart"/>
      <w:r w:rsidRPr="00491910">
        <w:rPr>
          <w:rFonts w:ascii="Arial" w:eastAsia="Arial" w:hAnsi="Arial" w:cs="Arial"/>
          <w:sz w:val="24"/>
          <w:szCs w:val="24"/>
        </w:rPr>
        <w:t>Foods</w:t>
      </w:r>
      <w:proofErr w:type="spellEnd"/>
      <w:r w:rsidRPr="00491910">
        <w:rPr>
          <w:rFonts w:ascii="Arial" w:eastAsia="Arial" w:hAnsi="Arial" w:cs="Arial"/>
          <w:sz w:val="24"/>
          <w:szCs w:val="24"/>
        </w:rPr>
        <w:t>), el cumplimiento inmediato de todas las obligaciones legales, garantizando el pago de las indemnizaciones correspondientes a los 27 trabajadores/as desvinculados, conforme lo establece la Ley de Contrato de Trabajo.</w:t>
      </w:r>
    </w:p>
    <w:p w14:paraId="7DADC41E" w14:textId="77777777" w:rsidR="00491910" w:rsidRPr="00491910" w:rsidRDefault="00491910" w:rsidP="00491910">
      <w:pPr>
        <w:spacing w:line="360" w:lineRule="auto"/>
        <w:ind w:left="0"/>
        <w:jc w:val="both"/>
        <w:rPr>
          <w:rFonts w:ascii="Arial" w:eastAsia="Arial" w:hAnsi="Arial" w:cs="Arial"/>
          <w:sz w:val="24"/>
          <w:szCs w:val="24"/>
        </w:rPr>
      </w:pPr>
    </w:p>
    <w:p w14:paraId="2993650C" w14:textId="7A7765DE" w:rsidR="00491910" w:rsidRDefault="00491910" w:rsidP="00491910">
      <w:pPr>
        <w:spacing w:line="360" w:lineRule="auto"/>
        <w:ind w:left="0"/>
        <w:jc w:val="both"/>
        <w:rPr>
          <w:rFonts w:ascii="Arial" w:eastAsia="Arial" w:hAnsi="Arial" w:cs="Arial"/>
          <w:sz w:val="24"/>
          <w:szCs w:val="24"/>
        </w:rPr>
      </w:pPr>
      <w:r w:rsidRPr="00491910">
        <w:rPr>
          <w:rFonts w:ascii="Arial" w:eastAsia="Arial" w:hAnsi="Arial" w:cs="Arial"/>
          <w:b/>
          <w:bCs/>
          <w:sz w:val="24"/>
          <w:szCs w:val="24"/>
        </w:rPr>
        <w:lastRenderedPageBreak/>
        <w:t>Artículo 4º:</w:t>
      </w:r>
      <w:r w:rsidRPr="00491910">
        <w:rPr>
          <w:rFonts w:ascii="Arial" w:eastAsia="Arial" w:hAnsi="Arial" w:cs="Arial"/>
          <w:sz w:val="24"/>
          <w:szCs w:val="24"/>
        </w:rPr>
        <w:t xml:space="preserve"> REMITIR copia de la presente Resolución a la Presidencia de la Nación, al Ministerio de Economía de la Nación, al Ministerio de Trabajo de la Provincia de Buenos Aires, a la CGT Regional Chascomús, a las entidades empresariales locales y a los trabajadores/as afectados/as y sus familias.</w:t>
      </w:r>
    </w:p>
    <w:p w14:paraId="17B7D4A8" w14:textId="77777777" w:rsidR="00491910" w:rsidRPr="00491910" w:rsidRDefault="00491910" w:rsidP="00491910">
      <w:pPr>
        <w:spacing w:line="360" w:lineRule="auto"/>
        <w:ind w:left="0"/>
        <w:jc w:val="both"/>
        <w:rPr>
          <w:rFonts w:ascii="Arial" w:eastAsia="Arial" w:hAnsi="Arial" w:cs="Arial"/>
          <w:sz w:val="24"/>
          <w:szCs w:val="24"/>
        </w:rPr>
      </w:pPr>
    </w:p>
    <w:p w14:paraId="0835CD53" w14:textId="00D3C46A" w:rsidR="001A46EB" w:rsidRPr="003D2298" w:rsidRDefault="001A46EB" w:rsidP="00491910">
      <w:pPr>
        <w:spacing w:line="360" w:lineRule="auto"/>
        <w:ind w:left="0"/>
        <w:jc w:val="both"/>
        <w:rPr>
          <w:rFonts w:ascii="Arial" w:eastAsia="Arial" w:hAnsi="Arial" w:cs="Arial"/>
          <w:sz w:val="24"/>
          <w:szCs w:val="24"/>
        </w:rPr>
      </w:pPr>
      <w:r w:rsidRPr="003D2298">
        <w:rPr>
          <w:rFonts w:ascii="Arial" w:eastAsia="Arial" w:hAnsi="Arial" w:cs="Arial"/>
          <w:b/>
          <w:bCs/>
          <w:sz w:val="24"/>
          <w:szCs w:val="24"/>
        </w:rPr>
        <w:t xml:space="preserve">Artículo </w:t>
      </w:r>
      <w:r w:rsidR="003C115B">
        <w:rPr>
          <w:rFonts w:ascii="Arial" w:eastAsia="Arial" w:hAnsi="Arial" w:cs="Arial"/>
          <w:b/>
          <w:bCs/>
          <w:sz w:val="24"/>
          <w:szCs w:val="24"/>
        </w:rPr>
        <w:t>5</w:t>
      </w:r>
      <w:r w:rsidRPr="003D2298">
        <w:rPr>
          <w:rFonts w:ascii="Arial" w:eastAsia="Arial" w:hAnsi="Arial" w:cs="Arial"/>
          <w:b/>
          <w:bCs/>
          <w:sz w:val="24"/>
          <w:szCs w:val="24"/>
        </w:rPr>
        <w:t>º:</w:t>
      </w:r>
      <w:r w:rsidRPr="003D2298">
        <w:rPr>
          <w:rFonts w:ascii="Arial" w:eastAsia="Arial" w:hAnsi="Arial" w:cs="Arial"/>
          <w:sz w:val="24"/>
          <w:szCs w:val="24"/>
        </w:rPr>
        <w:t xml:space="preserve"> De forma. -</w:t>
      </w:r>
    </w:p>
    <w:p w14:paraId="1312997C" w14:textId="77777777" w:rsidR="001A46EB" w:rsidRDefault="001A46EB" w:rsidP="003D2298">
      <w:pPr>
        <w:spacing w:line="360" w:lineRule="auto"/>
        <w:ind w:left="0"/>
        <w:jc w:val="both"/>
        <w:rPr>
          <w:rFonts w:ascii="Arial" w:eastAsia="Arial" w:hAnsi="Arial" w:cs="Arial"/>
          <w:sz w:val="22"/>
          <w:szCs w:val="22"/>
        </w:rPr>
      </w:pPr>
    </w:p>
    <w:p w14:paraId="4B96E397" w14:textId="77777777" w:rsidR="001A46EB" w:rsidRDefault="001A46EB" w:rsidP="003D2298">
      <w:pPr>
        <w:spacing w:line="360" w:lineRule="auto"/>
        <w:ind w:left="0"/>
        <w:jc w:val="both"/>
        <w:rPr>
          <w:rFonts w:ascii="Arial" w:eastAsia="Arial" w:hAnsi="Arial" w:cs="Arial"/>
          <w:sz w:val="22"/>
          <w:szCs w:val="22"/>
        </w:rPr>
      </w:pPr>
    </w:p>
    <w:p w14:paraId="6BCDA474" w14:textId="77777777" w:rsidR="0087467D" w:rsidRDefault="0087467D" w:rsidP="003D2298">
      <w:pPr>
        <w:jc w:val="both"/>
      </w:pPr>
    </w:p>
    <w:sectPr w:rsidR="008746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B"/>
    <w:rsid w:val="00021116"/>
    <w:rsid w:val="001A46EB"/>
    <w:rsid w:val="00241FE9"/>
    <w:rsid w:val="00262228"/>
    <w:rsid w:val="00285495"/>
    <w:rsid w:val="002D4C73"/>
    <w:rsid w:val="003C115B"/>
    <w:rsid w:val="003D2298"/>
    <w:rsid w:val="00442F79"/>
    <w:rsid w:val="00491910"/>
    <w:rsid w:val="00513275"/>
    <w:rsid w:val="00667272"/>
    <w:rsid w:val="0081242D"/>
    <w:rsid w:val="0087467D"/>
    <w:rsid w:val="008946A6"/>
    <w:rsid w:val="009572D4"/>
    <w:rsid w:val="009A66E8"/>
    <w:rsid w:val="009B0990"/>
    <w:rsid w:val="009F31DB"/>
    <w:rsid w:val="00A60015"/>
    <w:rsid w:val="00AC528C"/>
    <w:rsid w:val="00B21305"/>
    <w:rsid w:val="00B43DB0"/>
    <w:rsid w:val="00B922B3"/>
    <w:rsid w:val="00C157EA"/>
    <w:rsid w:val="00C40303"/>
    <w:rsid w:val="00C46999"/>
    <w:rsid w:val="00E32553"/>
    <w:rsid w:val="00F31B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24A1"/>
  <w15:chartTrackingRefBased/>
  <w15:docId w15:val="{8224AEA7-7409-400C-B1DE-B28AD93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EB"/>
    <w:pPr>
      <w:spacing w:after="0" w:line="240" w:lineRule="auto"/>
      <w:ind w:left="170"/>
    </w:pPr>
    <w:rPr>
      <w:rFonts w:ascii="Times New Roman" w:eastAsia="Times New Roman" w:hAnsi="Times New Roman" w:cs="Times New Roman"/>
      <w:kern w:val="0"/>
      <w:sz w:val="20"/>
      <w:szCs w:val="20"/>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4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figueroa</dc:creator>
  <cp:keywords/>
  <dc:description/>
  <cp:lastModifiedBy>SIMM</cp:lastModifiedBy>
  <cp:revision>2</cp:revision>
  <dcterms:created xsi:type="dcterms:W3CDTF">2025-10-07T17:59:00Z</dcterms:created>
  <dcterms:modified xsi:type="dcterms:W3CDTF">2025-10-07T17:59:00Z</dcterms:modified>
</cp:coreProperties>
</file>