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13F70" w14:textId="5AE95373" w:rsidR="00973EAA" w:rsidRDefault="00423D17" w:rsidP="00423D17">
      <w:pPr>
        <w:pStyle w:val="NormalWeb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Chascomús, 25 de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de 2025</w:t>
      </w:r>
    </w:p>
    <w:p w14:paraId="0CBCCA99" w14:textId="77777777" w:rsidR="00423D17" w:rsidRPr="00423D17" w:rsidRDefault="00423D17" w:rsidP="00423D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D17">
        <w:rPr>
          <w:rFonts w:ascii="Arial" w:hAnsi="Arial" w:cs="Arial"/>
          <w:b/>
          <w:bCs/>
          <w:sz w:val="24"/>
          <w:szCs w:val="24"/>
        </w:rPr>
        <w:t>Sr. Presidente del</w:t>
      </w:r>
    </w:p>
    <w:p w14:paraId="41B50468" w14:textId="77777777" w:rsidR="00423D17" w:rsidRPr="00423D17" w:rsidRDefault="00423D17" w:rsidP="00423D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D17">
        <w:rPr>
          <w:rFonts w:ascii="Arial" w:hAnsi="Arial" w:cs="Arial"/>
          <w:b/>
          <w:bCs/>
          <w:sz w:val="24"/>
          <w:szCs w:val="24"/>
        </w:rPr>
        <w:t>Honorable Concejo Deliberante</w:t>
      </w:r>
    </w:p>
    <w:p w14:paraId="5876E5CB" w14:textId="77777777" w:rsidR="00423D17" w:rsidRPr="00423D17" w:rsidRDefault="00423D17" w:rsidP="00423D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D17">
        <w:rPr>
          <w:rFonts w:ascii="Arial" w:hAnsi="Arial" w:cs="Arial"/>
          <w:b/>
          <w:bCs/>
          <w:sz w:val="24"/>
          <w:szCs w:val="24"/>
        </w:rPr>
        <w:t>ANDRES SANUCCI</w:t>
      </w:r>
    </w:p>
    <w:p w14:paraId="6205FB96" w14:textId="77777777" w:rsidR="00423D17" w:rsidRPr="00423D17" w:rsidRDefault="00423D17" w:rsidP="00423D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3D17">
        <w:rPr>
          <w:rFonts w:ascii="Arial" w:hAnsi="Arial" w:cs="Arial"/>
          <w:sz w:val="24"/>
          <w:szCs w:val="24"/>
        </w:rPr>
        <w:t>De nuestra consideración:</w:t>
      </w:r>
    </w:p>
    <w:p w14:paraId="1A918249" w14:textId="77777777" w:rsidR="00423D17" w:rsidRPr="00423D17" w:rsidRDefault="00423D17" w:rsidP="00423D1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23D17">
        <w:rPr>
          <w:rFonts w:ascii="Arial" w:hAnsi="Arial" w:cs="Arial"/>
          <w:sz w:val="24"/>
          <w:szCs w:val="24"/>
        </w:rPr>
        <w:t>Remitimos copia del presente proyecto para ser incluida en el orden del día de la próxima sesión.</w:t>
      </w:r>
    </w:p>
    <w:p w14:paraId="06966781" w14:textId="62CA3629" w:rsidR="00423D17" w:rsidRPr="00423D17" w:rsidRDefault="00423D17" w:rsidP="00423D17">
      <w:pPr>
        <w:pStyle w:val="NormalWeb"/>
        <w:rPr>
          <w:rFonts w:ascii="Arial" w:eastAsia="Verdana" w:hAnsi="Arial" w:cs="Arial"/>
          <w:b/>
          <w:bCs/>
          <w:caps/>
          <w:sz w:val="22"/>
          <w:szCs w:val="22"/>
        </w:rPr>
      </w:pPr>
      <w:r w:rsidRPr="00423D17">
        <w:rPr>
          <w:rFonts w:ascii="Arial" w:eastAsia="Verdana" w:hAnsi="Arial" w:cs="Arial"/>
          <w:b/>
          <w:bCs/>
          <w:caps/>
          <w:sz w:val="22"/>
          <w:szCs w:val="22"/>
        </w:rPr>
        <w:t xml:space="preserve">reconocimiento del honorable concejo deliberante a la </w:t>
      </w:r>
      <w:r w:rsidR="00EA1DD3">
        <w:rPr>
          <w:rFonts w:ascii="Arial" w:eastAsia="Verdana" w:hAnsi="Arial" w:cs="Arial"/>
          <w:b/>
          <w:bCs/>
          <w:caps/>
          <w:sz w:val="22"/>
          <w:szCs w:val="22"/>
        </w:rPr>
        <w:t>TRAYECTORIA INSTITUCIONAL</w:t>
      </w:r>
    </w:p>
    <w:p w14:paraId="46CC59BE" w14:textId="33737B5C" w:rsidR="00423D17" w:rsidRDefault="00423D17" w:rsidP="00423D17">
      <w:pPr>
        <w:pStyle w:val="NormalWeb"/>
        <w:rPr>
          <w:rFonts w:ascii="Arial" w:eastAsia="Verdana" w:hAnsi="Arial" w:cs="Arial"/>
          <w:b/>
          <w:bCs/>
          <w:caps/>
        </w:rPr>
      </w:pPr>
      <w:r w:rsidRPr="00423D17">
        <w:rPr>
          <w:rFonts w:ascii="Arial" w:eastAsia="Verdana" w:hAnsi="Arial" w:cs="Arial"/>
          <w:b/>
          <w:bCs/>
          <w:caps/>
        </w:rPr>
        <w:t>VISTO:</w:t>
      </w:r>
    </w:p>
    <w:p w14:paraId="7B5C7C51" w14:textId="61EC7719" w:rsidR="00423D17" w:rsidRPr="00423D17" w:rsidRDefault="00423D17" w:rsidP="00423D17">
      <w:pPr>
        <w:pStyle w:val="NormalWeb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 xml:space="preserve">La </w:t>
      </w:r>
      <w:r w:rsidR="00EA1DD3">
        <w:rPr>
          <w:rFonts w:ascii="Arial" w:eastAsia="Verdana" w:hAnsi="Arial" w:cs="Arial"/>
          <w:bCs/>
        </w:rPr>
        <w:t>trayectoria institucional desplegada</w:t>
      </w:r>
      <w:r>
        <w:rPr>
          <w:rFonts w:ascii="Arial" w:eastAsia="Verdana" w:hAnsi="Arial" w:cs="Arial"/>
          <w:bCs/>
        </w:rPr>
        <w:t xml:space="preserve"> por el Sr. </w:t>
      </w:r>
      <w:r w:rsidR="00EA1DD3">
        <w:rPr>
          <w:rFonts w:ascii="Arial" w:eastAsia="Verdana" w:hAnsi="Arial" w:cs="Arial"/>
          <w:bCs/>
        </w:rPr>
        <w:t>José</w:t>
      </w:r>
      <w:r>
        <w:rPr>
          <w:rFonts w:ascii="Arial" w:eastAsia="Verdana" w:hAnsi="Arial" w:cs="Arial"/>
          <w:bCs/>
        </w:rPr>
        <w:t xml:space="preserve"> </w:t>
      </w:r>
      <w:r w:rsidR="00EA1DD3">
        <w:rPr>
          <w:rFonts w:ascii="Arial" w:eastAsia="Verdana" w:hAnsi="Arial" w:cs="Arial"/>
          <w:bCs/>
        </w:rPr>
        <w:t>Márquez</w:t>
      </w:r>
    </w:p>
    <w:p w14:paraId="5273DCE7" w14:textId="53DAF5E9" w:rsidR="00423D17" w:rsidRPr="00423D17" w:rsidRDefault="00423D17" w:rsidP="00423D17">
      <w:pPr>
        <w:pStyle w:val="NormalWeb"/>
        <w:rPr>
          <w:rFonts w:ascii="Arial" w:eastAsia="Verdana" w:hAnsi="Arial" w:cs="Arial"/>
          <w:b/>
          <w:bCs/>
          <w:caps/>
        </w:rPr>
      </w:pPr>
      <w:r w:rsidRPr="00423D17">
        <w:rPr>
          <w:rFonts w:ascii="Arial" w:eastAsia="Verdana" w:hAnsi="Arial" w:cs="Arial"/>
          <w:b/>
          <w:bCs/>
          <w:caps/>
        </w:rPr>
        <w:t>CONSIDERANDO</w:t>
      </w:r>
    </w:p>
    <w:p w14:paraId="788D4233" w14:textId="530D7849" w:rsidR="00973EAA" w:rsidRPr="0064209B" w:rsidRDefault="00973EAA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64209B">
        <w:rPr>
          <w:rFonts w:ascii="Arial" w:hAnsi="Arial" w:cs="Arial"/>
        </w:rPr>
        <w:t>Que, José Márquez nacido el 24 de Setiembre de 193</w:t>
      </w:r>
      <w:r w:rsidR="00673CC0" w:rsidRPr="0064209B">
        <w:rPr>
          <w:rFonts w:ascii="Arial" w:hAnsi="Arial" w:cs="Arial"/>
        </w:rPr>
        <w:t>5</w:t>
      </w:r>
      <w:r w:rsidRPr="0064209B">
        <w:rPr>
          <w:rFonts w:ascii="Arial" w:hAnsi="Arial" w:cs="Arial"/>
        </w:rPr>
        <w:t xml:space="preserve"> en Barcelona, España </w:t>
      </w:r>
      <w:r w:rsidR="00673CC0" w:rsidRPr="0064209B">
        <w:rPr>
          <w:rFonts w:ascii="Arial" w:hAnsi="Arial" w:cs="Arial"/>
        </w:rPr>
        <w:t xml:space="preserve">arribo a nuestro país en 1954 con 19 </w:t>
      </w:r>
      <w:r w:rsidR="00334D15" w:rsidRPr="0064209B">
        <w:rPr>
          <w:rFonts w:ascii="Arial" w:hAnsi="Arial" w:cs="Arial"/>
        </w:rPr>
        <w:t>años</w:t>
      </w:r>
      <w:r w:rsidR="00673CC0" w:rsidRPr="0064209B">
        <w:rPr>
          <w:rFonts w:ascii="Arial" w:hAnsi="Arial" w:cs="Arial"/>
        </w:rPr>
        <w:t xml:space="preserve">, acompañado </w:t>
      </w:r>
      <w:r w:rsidR="002D56A6" w:rsidRPr="0064209B">
        <w:rPr>
          <w:rFonts w:ascii="Arial" w:hAnsi="Arial" w:cs="Arial"/>
        </w:rPr>
        <w:t>a</w:t>
      </w:r>
      <w:r w:rsidR="00673CC0" w:rsidRPr="0064209B">
        <w:rPr>
          <w:rFonts w:ascii="Arial" w:hAnsi="Arial" w:cs="Arial"/>
        </w:rPr>
        <w:t xml:space="preserve"> su padre mientras el resto de su familia permanecía en Barcelona, reencontrándose</w:t>
      </w:r>
      <w:r w:rsidR="002D56A6" w:rsidRPr="0064209B">
        <w:rPr>
          <w:rFonts w:ascii="Arial" w:hAnsi="Arial" w:cs="Arial"/>
        </w:rPr>
        <w:t xml:space="preserve"> con ellos</w:t>
      </w:r>
      <w:r w:rsidR="00673CC0" w:rsidRPr="0064209B">
        <w:rPr>
          <w:rFonts w:ascii="Arial" w:hAnsi="Arial" w:cs="Arial"/>
        </w:rPr>
        <w:t xml:space="preserve"> tres años </w:t>
      </w:r>
      <w:r w:rsidR="00334D15" w:rsidRPr="0064209B">
        <w:rPr>
          <w:rFonts w:ascii="Arial" w:hAnsi="Arial" w:cs="Arial"/>
        </w:rPr>
        <w:t>más</w:t>
      </w:r>
      <w:r w:rsidR="00673CC0" w:rsidRPr="0064209B">
        <w:rPr>
          <w:rFonts w:ascii="Arial" w:hAnsi="Arial" w:cs="Arial"/>
        </w:rPr>
        <w:t xml:space="preserve"> tarde.</w:t>
      </w:r>
    </w:p>
    <w:p w14:paraId="5C5849B9" w14:textId="0893E090" w:rsidR="00673CC0" w:rsidRDefault="00673CC0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64209B">
        <w:rPr>
          <w:rFonts w:ascii="Arial" w:hAnsi="Arial" w:cs="Arial"/>
        </w:rPr>
        <w:t xml:space="preserve">Que, su primer trabajo fue en una </w:t>
      </w:r>
      <w:r w:rsidR="00334D15" w:rsidRPr="0064209B">
        <w:rPr>
          <w:rFonts w:ascii="Arial" w:hAnsi="Arial" w:cs="Arial"/>
        </w:rPr>
        <w:t>vidrier</w:t>
      </w:r>
      <w:r w:rsidR="00334D15">
        <w:rPr>
          <w:rFonts w:ascii="Arial" w:hAnsi="Arial" w:cs="Arial"/>
        </w:rPr>
        <w:t>ía</w:t>
      </w:r>
      <w:r w:rsidRPr="0064209B">
        <w:rPr>
          <w:rFonts w:ascii="Arial" w:hAnsi="Arial" w:cs="Arial"/>
        </w:rPr>
        <w:t xml:space="preserve"> de Quilmes haciendo moldes, conociendo en ese empleo a </w:t>
      </w:r>
      <w:r w:rsidR="00334D15" w:rsidRPr="0064209B">
        <w:rPr>
          <w:rFonts w:ascii="Arial" w:hAnsi="Arial" w:cs="Arial"/>
        </w:rPr>
        <w:t>Gutiérrez</w:t>
      </w:r>
      <w:r w:rsidRPr="0064209B">
        <w:rPr>
          <w:rFonts w:ascii="Arial" w:hAnsi="Arial" w:cs="Arial"/>
        </w:rPr>
        <w:t xml:space="preserve"> </w:t>
      </w:r>
      <w:r w:rsidR="00334D15" w:rsidRPr="0064209B">
        <w:rPr>
          <w:rFonts w:ascii="Arial" w:hAnsi="Arial" w:cs="Arial"/>
        </w:rPr>
        <w:t>Castañón</w:t>
      </w:r>
      <w:r w:rsidRPr="0064209B">
        <w:rPr>
          <w:rFonts w:ascii="Arial" w:hAnsi="Arial" w:cs="Arial"/>
        </w:rPr>
        <w:t xml:space="preserve">, propietario de la fabrica Venus de nuestra localidad, donde se fabricaban </w:t>
      </w:r>
      <w:r w:rsidR="00334D15" w:rsidRPr="0064209B">
        <w:rPr>
          <w:rFonts w:ascii="Arial" w:hAnsi="Arial" w:cs="Arial"/>
        </w:rPr>
        <w:t>máquinas</w:t>
      </w:r>
      <w:r w:rsidRPr="0064209B">
        <w:rPr>
          <w:rFonts w:ascii="Arial" w:hAnsi="Arial" w:cs="Arial"/>
        </w:rPr>
        <w:t xml:space="preserve"> de coser</w:t>
      </w:r>
      <w:r w:rsidR="0058524F">
        <w:rPr>
          <w:rFonts w:ascii="Arial" w:hAnsi="Arial" w:cs="Arial"/>
        </w:rPr>
        <w:t>.</w:t>
      </w:r>
    </w:p>
    <w:p w14:paraId="6E3F41D0" w14:textId="77777777" w:rsidR="00526E14" w:rsidRDefault="0058524F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64209B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como vecino de nuestra localidad desplego una amplia trayectoria comercial y social</w:t>
      </w:r>
      <w:r w:rsidR="00526E14">
        <w:rPr>
          <w:rFonts w:ascii="Arial" w:hAnsi="Arial" w:cs="Arial"/>
        </w:rPr>
        <w:t>.</w:t>
      </w:r>
    </w:p>
    <w:p w14:paraId="4CC20C49" w14:textId="77777777" w:rsidR="00F200C4" w:rsidRDefault="00526E14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en sus inicios se dedicó a la matricería para diversas </w:t>
      </w:r>
      <w:r w:rsidR="001803DE">
        <w:rPr>
          <w:rFonts w:ascii="Arial" w:hAnsi="Arial" w:cs="Arial"/>
        </w:rPr>
        <w:t xml:space="preserve">empresas; locales y </w:t>
      </w:r>
      <w:r>
        <w:rPr>
          <w:rFonts w:ascii="Arial" w:hAnsi="Arial" w:cs="Arial"/>
        </w:rPr>
        <w:t xml:space="preserve">  junto a su hermano se </w:t>
      </w:r>
      <w:r w:rsidR="001803DE">
        <w:rPr>
          <w:rFonts w:ascii="Arial" w:hAnsi="Arial" w:cs="Arial"/>
        </w:rPr>
        <w:t>dedicó</w:t>
      </w:r>
      <w:r>
        <w:rPr>
          <w:rFonts w:ascii="Arial" w:hAnsi="Arial" w:cs="Arial"/>
        </w:rPr>
        <w:t xml:space="preserve"> a la fabricación de armas y juguetes y en la actualidad ejerce junto a él la dirección de la firma CONDAL S.A.</w:t>
      </w:r>
    </w:p>
    <w:p w14:paraId="5F5C5CC6" w14:textId="371571F8" w:rsidR="0058524F" w:rsidRPr="0064209B" w:rsidRDefault="00526E14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Que, </w:t>
      </w:r>
      <w:r w:rsidRPr="0064209B">
        <w:rPr>
          <w:rFonts w:ascii="Arial" w:hAnsi="Arial" w:cs="Arial"/>
        </w:rPr>
        <w:t>fue</w:t>
      </w:r>
      <w:r w:rsidR="0058524F" w:rsidRPr="0064209B">
        <w:rPr>
          <w:rFonts w:ascii="Arial" w:hAnsi="Arial" w:cs="Arial"/>
        </w:rPr>
        <w:t xml:space="preserve"> Presidente de la Cámara de Comercio, Industria y Servicios de Chascomús, miembro de la Cámara Argentina de la Mediana Empresa, Presidente de la Sociedad Española de Chascomús y en la actualidad Presidente de la Comisión de Inmigrantes de Chascomús.</w:t>
      </w:r>
    </w:p>
    <w:p w14:paraId="2A50E81C" w14:textId="14913041" w:rsidR="00EA1DD3" w:rsidRDefault="00526E14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73CC0" w:rsidRPr="0064209B">
        <w:rPr>
          <w:rFonts w:ascii="Arial" w:hAnsi="Arial" w:cs="Arial"/>
        </w:rPr>
        <w:t xml:space="preserve">ue, </w:t>
      </w:r>
      <w:r w:rsidR="00EA1DD3">
        <w:rPr>
          <w:rFonts w:ascii="Arial" w:hAnsi="Arial" w:cs="Arial"/>
        </w:rPr>
        <w:t>su desempeño en la vida institucional de nuestra ciudad cuenta con un largo recorrido.</w:t>
      </w:r>
    </w:p>
    <w:p w14:paraId="287979E1" w14:textId="73ED45D6" w:rsidR="00EA1DD3" w:rsidRDefault="00EA1DD3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a través de su paso por las distintas instituciones fue también un formador de </w:t>
      </w:r>
      <w:r w:rsidR="001803DE">
        <w:rPr>
          <w:rFonts w:ascii="Arial" w:hAnsi="Arial" w:cs="Arial"/>
        </w:rPr>
        <w:t>dirigentes.</w:t>
      </w:r>
    </w:p>
    <w:p w14:paraId="66DF185F" w14:textId="6F5A6AC8" w:rsidR="00EA1DD3" w:rsidRDefault="00EA1DD3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al ser </w:t>
      </w:r>
      <w:proofErr w:type="gramStart"/>
      <w:r>
        <w:rPr>
          <w:rFonts w:ascii="Arial" w:hAnsi="Arial" w:cs="Arial"/>
        </w:rPr>
        <w:t>Septiembre</w:t>
      </w:r>
      <w:proofErr w:type="gramEnd"/>
      <w:r>
        <w:rPr>
          <w:rFonts w:ascii="Arial" w:hAnsi="Arial" w:cs="Arial"/>
        </w:rPr>
        <w:t xml:space="preserve"> el mes de los inmigrantes nos parece apropiado realizar este reconocimiento a quien hoy preside la comisión de los inmigrantes en Chascomús</w:t>
      </w:r>
      <w:r w:rsidR="00526E14">
        <w:rPr>
          <w:rFonts w:ascii="Arial" w:hAnsi="Arial" w:cs="Arial"/>
        </w:rPr>
        <w:t>.</w:t>
      </w:r>
    </w:p>
    <w:p w14:paraId="39DB7CBF" w14:textId="218F492F" w:rsidR="0058524F" w:rsidRDefault="0058524F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Que, en la actualidad son doce las colectividades que participan de esta comisión y que año a año viene creciendo gracias al trabajo constante e ininterrumpido de la misma.</w:t>
      </w:r>
    </w:p>
    <w:p w14:paraId="7B45CE9A" w14:textId="699E08C0" w:rsidR="0058524F" w:rsidRDefault="0058524F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Que, cada año en el mes de octubre se lleva adelante en el Paseo de Los Inmigrantes la fiesta donde participan todas las colectividades de Chascomús y también de otras localidades.</w:t>
      </w:r>
    </w:p>
    <w:p w14:paraId="3DEE776F" w14:textId="54BD4D68" w:rsidR="0058524F" w:rsidRDefault="0058524F" w:rsidP="00F200C4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con 90 años de vida el Sr. José </w:t>
      </w:r>
      <w:r w:rsidR="001803DE">
        <w:rPr>
          <w:rFonts w:ascii="Arial" w:hAnsi="Arial" w:cs="Arial"/>
        </w:rPr>
        <w:t>Márquez</w:t>
      </w:r>
      <w:r>
        <w:rPr>
          <w:rFonts w:ascii="Arial" w:hAnsi="Arial" w:cs="Arial"/>
        </w:rPr>
        <w:t xml:space="preserve"> sigue aun trabajando para que esto ocurra y a la vez siga creciendo</w:t>
      </w:r>
    </w:p>
    <w:p w14:paraId="2F4E5C3A" w14:textId="05AC4986" w:rsidR="007E29C7" w:rsidRPr="0064209B" w:rsidRDefault="007E29C7" w:rsidP="00F200C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AR"/>
        </w:rPr>
      </w:pPr>
      <w:bookmarkStart w:id="1" w:name="_Hlk204936680"/>
      <w:r w:rsidRPr="0064209B">
        <w:rPr>
          <w:rFonts w:ascii="Arial" w:hAnsi="Arial" w:cs="Arial"/>
          <w:sz w:val="24"/>
          <w:szCs w:val="24"/>
          <w:lang w:val="es-AR"/>
        </w:rPr>
        <w:t xml:space="preserve">Que, de acuerdo con Ley Orgánica de las Municipalidades, corresponde que el cuerpo solicite tal medida a través de una </w:t>
      </w:r>
      <w:r w:rsidR="00334D15" w:rsidRPr="0064209B">
        <w:rPr>
          <w:rFonts w:ascii="Arial" w:hAnsi="Arial" w:cs="Arial"/>
          <w:sz w:val="24"/>
          <w:szCs w:val="24"/>
          <w:lang w:val="es-AR"/>
        </w:rPr>
        <w:t>Resolución</w:t>
      </w:r>
      <w:r w:rsidRPr="0064209B">
        <w:rPr>
          <w:rFonts w:ascii="Arial" w:hAnsi="Arial" w:cs="Arial"/>
          <w:sz w:val="24"/>
          <w:szCs w:val="24"/>
          <w:lang w:val="es-AR"/>
        </w:rPr>
        <w:t>, en los términos del artículo 77 del citado cuerpo legal;</w:t>
      </w:r>
    </w:p>
    <w:p w14:paraId="6C34E30D" w14:textId="77777777" w:rsidR="007E29C7" w:rsidRDefault="007E29C7" w:rsidP="00F200C4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4209B">
        <w:rPr>
          <w:rFonts w:ascii="Arial" w:hAnsi="Arial" w:cs="Arial"/>
          <w:sz w:val="24"/>
          <w:szCs w:val="24"/>
        </w:rPr>
        <w:t>Por ello, los</w:t>
      </w:r>
      <w:r w:rsidRPr="0064209B">
        <w:rPr>
          <w:rFonts w:ascii="Arial" w:hAnsi="Arial" w:cs="Arial"/>
          <w:b/>
          <w:bCs/>
          <w:sz w:val="24"/>
          <w:szCs w:val="24"/>
        </w:rPr>
        <w:t xml:space="preserve"> Bloques UCR - GEN </w:t>
      </w:r>
      <w:r w:rsidRPr="0064209B">
        <w:rPr>
          <w:rFonts w:ascii="Arial" w:hAnsi="Arial" w:cs="Arial"/>
          <w:sz w:val="24"/>
          <w:szCs w:val="24"/>
        </w:rPr>
        <w:t>en atribución a sus facultades que le confiere la Ley Orgánica de las Municipalidades, proponen lo siguiente:</w:t>
      </w:r>
    </w:p>
    <w:p w14:paraId="43F75C96" w14:textId="107B1C53" w:rsidR="007E29C7" w:rsidRDefault="007E29C7" w:rsidP="00334D15">
      <w:pPr>
        <w:spacing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4209B">
        <w:rPr>
          <w:rFonts w:ascii="Arial" w:hAnsi="Arial" w:cs="Arial"/>
          <w:b/>
          <w:bCs/>
          <w:sz w:val="24"/>
          <w:szCs w:val="24"/>
        </w:rPr>
        <w:t xml:space="preserve">PROYECTO DE </w:t>
      </w:r>
      <w:bookmarkEnd w:id="1"/>
      <w:r w:rsidRPr="0064209B">
        <w:rPr>
          <w:rFonts w:ascii="Arial" w:hAnsi="Arial" w:cs="Arial"/>
          <w:b/>
          <w:bCs/>
          <w:sz w:val="24"/>
          <w:szCs w:val="24"/>
        </w:rPr>
        <w:t>RESOLUCION</w:t>
      </w:r>
    </w:p>
    <w:p w14:paraId="33BE3710" w14:textId="4AE70371" w:rsidR="0064209B" w:rsidRDefault="00334D15" w:rsidP="0064209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4209B">
        <w:rPr>
          <w:rFonts w:ascii="Arial" w:hAnsi="Arial" w:cs="Arial"/>
          <w:sz w:val="24"/>
          <w:szCs w:val="24"/>
        </w:rPr>
        <w:t>Artículo</w:t>
      </w:r>
      <w:r w:rsidR="0064209B" w:rsidRPr="0064209B">
        <w:rPr>
          <w:rFonts w:ascii="Arial" w:hAnsi="Arial" w:cs="Arial"/>
          <w:sz w:val="24"/>
          <w:szCs w:val="24"/>
        </w:rPr>
        <w:t xml:space="preserve"> 1°</w:t>
      </w:r>
      <w:r w:rsidR="0064209B">
        <w:rPr>
          <w:rFonts w:ascii="Arial" w:hAnsi="Arial" w:cs="Arial"/>
          <w:sz w:val="24"/>
          <w:szCs w:val="24"/>
        </w:rPr>
        <w:t xml:space="preserve">: </w:t>
      </w:r>
      <w:r w:rsidR="00F200C4">
        <w:rPr>
          <w:rFonts w:ascii="Arial" w:hAnsi="Arial" w:cs="Arial"/>
          <w:sz w:val="24"/>
          <w:szCs w:val="24"/>
        </w:rPr>
        <w:t xml:space="preserve">El Honorable Concejo Deliberante reconoce </w:t>
      </w:r>
      <w:r w:rsidR="00F200C4" w:rsidRPr="0064209B">
        <w:rPr>
          <w:rFonts w:ascii="Arial" w:hAnsi="Arial" w:cs="Arial"/>
          <w:sz w:val="24"/>
          <w:szCs w:val="24"/>
        </w:rPr>
        <w:t>al</w:t>
      </w:r>
      <w:r w:rsidR="0064209B" w:rsidRPr="0064209B">
        <w:rPr>
          <w:rFonts w:ascii="Arial" w:hAnsi="Arial" w:cs="Arial"/>
          <w:sz w:val="24"/>
          <w:szCs w:val="24"/>
        </w:rPr>
        <w:t xml:space="preserve"> Sr</w:t>
      </w:r>
      <w:r w:rsidR="0064209B">
        <w:rPr>
          <w:rFonts w:ascii="Arial" w:hAnsi="Arial" w:cs="Arial"/>
          <w:sz w:val="24"/>
          <w:szCs w:val="24"/>
        </w:rPr>
        <w:t xml:space="preserve"> José Márquez</w:t>
      </w:r>
      <w:r w:rsidR="0064209B" w:rsidRPr="0064209B">
        <w:rPr>
          <w:rFonts w:ascii="Arial" w:hAnsi="Arial" w:cs="Arial"/>
          <w:sz w:val="24"/>
          <w:szCs w:val="24"/>
        </w:rPr>
        <w:t xml:space="preserve"> por su </w:t>
      </w:r>
      <w:r w:rsidR="001803DE">
        <w:rPr>
          <w:rFonts w:ascii="Arial" w:hAnsi="Arial" w:cs="Arial"/>
          <w:sz w:val="24"/>
          <w:szCs w:val="24"/>
        </w:rPr>
        <w:t xml:space="preserve">dedicación y </w:t>
      </w:r>
      <w:r w:rsidR="0064209B" w:rsidRPr="0064209B">
        <w:rPr>
          <w:rFonts w:ascii="Arial" w:hAnsi="Arial" w:cs="Arial"/>
          <w:sz w:val="24"/>
          <w:szCs w:val="24"/>
        </w:rPr>
        <w:t xml:space="preserve">trayectoria </w:t>
      </w:r>
      <w:r w:rsidR="00F200C4">
        <w:rPr>
          <w:rFonts w:ascii="Arial" w:hAnsi="Arial" w:cs="Arial"/>
          <w:sz w:val="24"/>
          <w:szCs w:val="24"/>
        </w:rPr>
        <w:t xml:space="preserve">comercial, social e </w:t>
      </w:r>
      <w:r w:rsidR="001803DE">
        <w:rPr>
          <w:rFonts w:ascii="Arial" w:hAnsi="Arial" w:cs="Arial"/>
          <w:sz w:val="24"/>
          <w:szCs w:val="24"/>
        </w:rPr>
        <w:t>institucional en la Ciudad de Chascomús.</w:t>
      </w:r>
    </w:p>
    <w:p w14:paraId="78F7A64D" w14:textId="76E82042" w:rsidR="00F200C4" w:rsidRDefault="00334D15" w:rsidP="001803DE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2°</w:t>
      </w:r>
      <w:r w:rsidR="00F200C4">
        <w:rPr>
          <w:rFonts w:ascii="Arial" w:hAnsi="Arial" w:cs="Arial"/>
          <w:sz w:val="24"/>
          <w:szCs w:val="24"/>
        </w:rPr>
        <w:t>: Entréguese copia de la presente al Sr. José Márquez</w:t>
      </w:r>
    </w:p>
    <w:p w14:paraId="6928FFCA" w14:textId="7A6B7DF2" w:rsidR="00973EAA" w:rsidRPr="0064209B" w:rsidRDefault="00F200C4" w:rsidP="001803DE">
      <w:pPr>
        <w:spacing w:line="240" w:lineRule="atLeast"/>
        <w:jc w:val="both"/>
      </w:pPr>
      <w:r>
        <w:rPr>
          <w:rFonts w:ascii="Arial" w:hAnsi="Arial" w:cs="Arial"/>
          <w:sz w:val="24"/>
          <w:szCs w:val="24"/>
        </w:rPr>
        <w:t xml:space="preserve">Artículo 3°: </w:t>
      </w:r>
      <w:r w:rsidR="00334D15">
        <w:rPr>
          <w:rFonts w:ascii="Arial" w:hAnsi="Arial" w:cs="Arial"/>
          <w:sz w:val="24"/>
          <w:szCs w:val="24"/>
        </w:rPr>
        <w:t xml:space="preserve"> De forma.</w:t>
      </w:r>
    </w:p>
    <w:sectPr w:rsidR="00973EAA" w:rsidRPr="006420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7B161" w14:textId="77777777" w:rsidR="006C7D84" w:rsidRDefault="006C7D84" w:rsidP="00423D17">
      <w:pPr>
        <w:spacing w:after="0" w:line="240" w:lineRule="auto"/>
      </w:pPr>
      <w:r>
        <w:separator/>
      </w:r>
    </w:p>
  </w:endnote>
  <w:endnote w:type="continuationSeparator" w:id="0">
    <w:p w14:paraId="721DCD68" w14:textId="77777777" w:rsidR="006C7D84" w:rsidRDefault="006C7D84" w:rsidP="0042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5A0D4" w14:textId="77777777" w:rsidR="006C7D84" w:rsidRDefault="006C7D84" w:rsidP="00423D17">
      <w:pPr>
        <w:spacing w:after="0" w:line="240" w:lineRule="auto"/>
      </w:pPr>
      <w:r>
        <w:separator/>
      </w:r>
    </w:p>
  </w:footnote>
  <w:footnote w:type="continuationSeparator" w:id="0">
    <w:p w14:paraId="006CB8A4" w14:textId="77777777" w:rsidR="006C7D84" w:rsidRDefault="006C7D84" w:rsidP="0042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EB113" w14:textId="77777777" w:rsidR="00423D17" w:rsidRPr="007B2AA8" w:rsidRDefault="00423D17" w:rsidP="00423D17">
    <w:pPr>
      <w:jc w:val="center"/>
      <w:rPr>
        <w:color w:val="000000"/>
      </w:rPr>
    </w:pPr>
    <w:r w:rsidRPr="007B2AA8">
      <w:rPr>
        <w:noProof/>
        <w:color w:val="000000"/>
        <w:lang w:val="en-US"/>
      </w:rPr>
      <w:drawing>
        <wp:inline distT="0" distB="0" distL="0" distR="0" wp14:anchorId="6D7C61B0" wp14:editId="57BC9499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4BF660" w14:textId="77777777" w:rsidR="00423D17" w:rsidRPr="007B2AA8" w:rsidRDefault="00423D17" w:rsidP="00423D17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1A379DDD" w14:textId="77777777" w:rsidR="00423D17" w:rsidRPr="007B2AA8" w:rsidRDefault="00423D17" w:rsidP="00423D17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62AFEAB8" w14:textId="77777777" w:rsidR="00423D17" w:rsidRPr="007B2AA8" w:rsidRDefault="00423D17" w:rsidP="00423D1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Bloques UCR - GEN</w:t>
    </w:r>
  </w:p>
  <w:p w14:paraId="11CC80F8" w14:textId="77777777" w:rsidR="00423D17" w:rsidRPr="00073941" w:rsidRDefault="00423D17" w:rsidP="00423D17">
    <w:pPr>
      <w:jc w:val="center"/>
      <w:rPr>
        <w:b/>
        <w:sz w:val="28"/>
        <w:lang w:val="es-ES_tradnl"/>
      </w:rPr>
    </w:pPr>
    <w:r w:rsidRPr="00073941">
      <w:rPr>
        <w:b/>
        <w:bCs/>
        <w:color w:val="000000"/>
      </w:rPr>
      <w:t>“</w:t>
    </w:r>
    <w:r w:rsidRPr="00073941">
      <w:rPr>
        <w:b/>
      </w:rPr>
      <w:t>2025: Año del 40° Aniversario del juicio a las Juntas Militares, hito de nuestra Democracia”</w:t>
    </w:r>
  </w:p>
  <w:p w14:paraId="126FD13E" w14:textId="77777777" w:rsidR="00423D17" w:rsidRDefault="00423D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AA"/>
    <w:rsid w:val="001803DE"/>
    <w:rsid w:val="00220993"/>
    <w:rsid w:val="002D56A6"/>
    <w:rsid w:val="00334D15"/>
    <w:rsid w:val="00423D17"/>
    <w:rsid w:val="004D02BB"/>
    <w:rsid w:val="00526E14"/>
    <w:rsid w:val="0058524F"/>
    <w:rsid w:val="005F61A4"/>
    <w:rsid w:val="0064209B"/>
    <w:rsid w:val="00673CC0"/>
    <w:rsid w:val="006C7D84"/>
    <w:rsid w:val="00703C6A"/>
    <w:rsid w:val="007C6DB7"/>
    <w:rsid w:val="007E29C7"/>
    <w:rsid w:val="00840036"/>
    <w:rsid w:val="008D746F"/>
    <w:rsid w:val="00973EAA"/>
    <w:rsid w:val="00B8027C"/>
    <w:rsid w:val="00C2486E"/>
    <w:rsid w:val="00EA1DD3"/>
    <w:rsid w:val="00F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59AE"/>
  <w15:chartTrackingRefBased/>
  <w15:docId w15:val="{BCD96EBC-3635-46DE-A706-B86D4CA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3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3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3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3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3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3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3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3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3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3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3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3E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3E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3E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3E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3E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3E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3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3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3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3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3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3E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3E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3E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3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3E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3E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73E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2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D17"/>
  </w:style>
  <w:style w:type="paragraph" w:styleId="Piedepgina">
    <w:name w:val="footer"/>
    <w:basedOn w:val="Normal"/>
    <w:link w:val="PiedepginaCar"/>
    <w:uiPriority w:val="99"/>
    <w:unhideWhenUsed/>
    <w:rsid w:val="00423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cp:lastPrinted>2025-08-26T15:24:00Z</cp:lastPrinted>
  <dcterms:created xsi:type="dcterms:W3CDTF">2025-08-26T17:45:00Z</dcterms:created>
  <dcterms:modified xsi:type="dcterms:W3CDTF">2025-08-26T17:45:00Z</dcterms:modified>
</cp:coreProperties>
</file>