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BCEDD" w14:textId="3707BB86" w:rsidR="00380734" w:rsidRPr="00A81847" w:rsidRDefault="00380734" w:rsidP="00505D39">
      <w:pPr>
        <w:spacing w:after="160" w:line="259" w:lineRule="auto"/>
        <w:ind w:left="0"/>
        <w:jc w:val="right"/>
        <w:rPr>
          <w:rFonts w:ascii="Arial" w:eastAsia="Calibri" w:hAnsi="Arial" w:cs="Arial"/>
          <w:sz w:val="24"/>
          <w:szCs w:val="24"/>
          <w:lang w:eastAsia="en-US"/>
        </w:rPr>
      </w:pPr>
      <w:bookmarkStart w:id="0" w:name="_GoBack"/>
      <w:bookmarkEnd w:id="0"/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Chascomús, </w:t>
      </w:r>
      <w:r w:rsidR="0022468D" w:rsidRPr="00A81847">
        <w:rPr>
          <w:rFonts w:ascii="Arial" w:eastAsia="Calibri" w:hAnsi="Arial" w:cs="Arial"/>
          <w:sz w:val="24"/>
          <w:szCs w:val="24"/>
          <w:lang w:eastAsia="en-US"/>
        </w:rPr>
        <w:t>1</w:t>
      </w:r>
      <w:r w:rsidR="00D06F53" w:rsidRPr="00A81847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 de </w:t>
      </w:r>
      <w:r w:rsidR="00D06F53" w:rsidRPr="00A81847">
        <w:rPr>
          <w:rFonts w:ascii="Arial" w:eastAsia="Calibri" w:hAnsi="Arial" w:cs="Arial"/>
          <w:sz w:val="24"/>
          <w:szCs w:val="24"/>
          <w:lang w:eastAsia="en-US"/>
        </w:rPr>
        <w:t>marzo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 de 2025.</w:t>
      </w:r>
    </w:p>
    <w:p w14:paraId="6BCC01F9" w14:textId="77777777" w:rsidR="00380734" w:rsidRPr="00A81847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</w:p>
    <w:p w14:paraId="074AD73D" w14:textId="77777777" w:rsidR="00380734" w:rsidRPr="00A81847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A81847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Sr. Presidente</w:t>
      </w:r>
    </w:p>
    <w:p w14:paraId="70402048" w14:textId="6B9C3170" w:rsidR="00380734" w:rsidRPr="00A81847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A81847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Honorable Concejo Deliberante de Chascomús</w:t>
      </w:r>
    </w:p>
    <w:p w14:paraId="6723584C" w14:textId="77777777" w:rsidR="00380734" w:rsidRPr="00A81847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</w:pPr>
      <w:r w:rsidRPr="00A81847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 xml:space="preserve">Sr. Andrés </w:t>
      </w:r>
      <w:proofErr w:type="spellStart"/>
      <w:r w:rsidRPr="00A81847">
        <w:rPr>
          <w:rFonts w:ascii="Arial" w:eastAsia="Calibri" w:hAnsi="Arial" w:cs="Arial"/>
          <w:b/>
          <w:sz w:val="24"/>
          <w:szCs w:val="24"/>
          <w:shd w:val="clear" w:color="auto" w:fill="FFFFFF"/>
          <w:lang w:eastAsia="en-US"/>
        </w:rPr>
        <w:t>Sanucci</w:t>
      </w:r>
      <w:proofErr w:type="spellEnd"/>
    </w:p>
    <w:p w14:paraId="51FF5C69" w14:textId="77777777" w:rsidR="00380734" w:rsidRPr="00A81847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</w:pPr>
      <w:r w:rsidRPr="00A81847">
        <w:rPr>
          <w:rFonts w:ascii="Arial" w:eastAsia="Calibri" w:hAnsi="Arial" w:cs="Arial"/>
          <w:sz w:val="24"/>
          <w:szCs w:val="24"/>
          <w:u w:val="single"/>
          <w:shd w:val="clear" w:color="auto" w:fill="FFFFFF"/>
          <w:lang w:eastAsia="en-US"/>
        </w:rPr>
        <w:t>S                             /                          D</w:t>
      </w:r>
    </w:p>
    <w:p w14:paraId="407F8250" w14:textId="77777777" w:rsidR="00380734" w:rsidRPr="00A81847" w:rsidRDefault="00380734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</w:p>
    <w:p w14:paraId="292B67AA" w14:textId="08C71A25" w:rsidR="00F21895" w:rsidRPr="00A81847" w:rsidRDefault="00F21895" w:rsidP="00505D39">
      <w:pPr>
        <w:jc w:val="both"/>
        <w:rPr>
          <w:rFonts w:ascii="Arial" w:eastAsia="Arial" w:hAnsi="Arial" w:cs="Arial"/>
          <w:bCs/>
          <w:sz w:val="24"/>
          <w:szCs w:val="24"/>
          <w:lang w:eastAsia="es-ES"/>
        </w:rPr>
      </w:pPr>
      <w:r w:rsidRPr="00A81847">
        <w:rPr>
          <w:rFonts w:ascii="Arial" w:eastAsia="Arial" w:hAnsi="Arial" w:cs="Arial"/>
          <w:bCs/>
          <w:sz w:val="24"/>
          <w:szCs w:val="24"/>
          <w:lang w:eastAsia="es-ES"/>
        </w:rPr>
        <w:t xml:space="preserve">                                                                 </w:t>
      </w:r>
    </w:p>
    <w:p w14:paraId="0134B2D6" w14:textId="15F276E3" w:rsidR="00F21895" w:rsidRPr="00A81847" w:rsidRDefault="006104D1" w:rsidP="00B7634D">
      <w:pPr>
        <w:spacing w:after="160" w:line="259" w:lineRule="auto"/>
        <w:ind w:left="0"/>
        <w:jc w:val="both"/>
        <w:rPr>
          <w:rFonts w:ascii="Arial" w:eastAsia="Calibri" w:hAnsi="Arial" w:cs="Arial"/>
          <w:bCs/>
          <w:sz w:val="24"/>
          <w:szCs w:val="24"/>
          <w:lang w:val="es-ES" w:eastAsia="en-US"/>
        </w:rPr>
      </w:pPr>
      <w:r w:rsidRPr="00A81847">
        <w:rPr>
          <w:rFonts w:ascii="Arial" w:eastAsia="Calibri" w:hAnsi="Arial" w:cs="Arial"/>
          <w:b/>
          <w:sz w:val="24"/>
          <w:szCs w:val="24"/>
          <w:lang w:val="es-ES" w:eastAsia="en-US"/>
        </w:rPr>
        <w:t xml:space="preserve">TITULO: </w:t>
      </w:r>
      <w:bookmarkStart w:id="1" w:name="_Hlk192546260"/>
      <w:bookmarkStart w:id="2" w:name="_Hlk192543957"/>
      <w:r w:rsidR="00B7634D" w:rsidRPr="00A81847">
        <w:rPr>
          <w:rFonts w:ascii="Arial" w:eastAsia="Calibri" w:hAnsi="Arial" w:cs="Arial"/>
          <w:bCs/>
          <w:sz w:val="24"/>
          <w:szCs w:val="24"/>
          <w:lang w:val="es-ES" w:eastAsia="en-US"/>
        </w:rPr>
        <w:t>REPUDIO</w:t>
      </w:r>
      <w:r w:rsidR="00B73778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por 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las amenazas y agresiones</w:t>
      </w:r>
      <w:r w:rsidR="00A92D31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sufrid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as</w:t>
      </w:r>
      <w:r w:rsidR="00A92D31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</w:t>
      </w:r>
      <w:r w:rsidR="0047283F">
        <w:rPr>
          <w:rFonts w:ascii="Arial" w:eastAsia="Calibri" w:hAnsi="Arial" w:cs="Arial"/>
          <w:bCs/>
          <w:sz w:val="24"/>
          <w:szCs w:val="24"/>
          <w:lang w:val="es-ES" w:eastAsia="en-US"/>
        </w:rPr>
        <w:t>por e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l</w:t>
      </w:r>
      <w:r w:rsidR="00A92D31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Diputado Nacional </w:t>
      </w:r>
      <w:r w:rsidR="00A92D31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>Facundo Manes en el Congreso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de la 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Nación</w:t>
      </w:r>
      <w:r w:rsidR="00B73778">
        <w:rPr>
          <w:rFonts w:ascii="Arial" w:eastAsia="Calibri" w:hAnsi="Arial" w:cs="Arial"/>
          <w:bCs/>
          <w:sz w:val="24"/>
          <w:szCs w:val="24"/>
          <w:lang w:val="es-ES" w:eastAsia="en-US"/>
        </w:rPr>
        <w:t>,</w:t>
      </w:r>
      <w:r w:rsidR="00B73778" w:rsidRPr="00A81847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</w:t>
      </w:r>
      <w:r w:rsidR="00B73778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por parte del señor Santiago </w:t>
      </w:r>
      <w:proofErr w:type="spellStart"/>
      <w:r w:rsidR="00B73778">
        <w:rPr>
          <w:rFonts w:ascii="Arial" w:eastAsia="Calibri" w:hAnsi="Arial" w:cs="Arial"/>
          <w:bCs/>
          <w:sz w:val="24"/>
          <w:szCs w:val="24"/>
          <w:lang w:val="es-ES" w:eastAsia="en-US"/>
        </w:rPr>
        <w:t>Caputo</w:t>
      </w:r>
      <w:proofErr w:type="spellEnd"/>
      <w:r w:rsidR="00B73778">
        <w:rPr>
          <w:rFonts w:ascii="Arial" w:eastAsia="Calibri" w:hAnsi="Arial" w:cs="Arial"/>
          <w:bCs/>
          <w:sz w:val="24"/>
          <w:szCs w:val="24"/>
          <w:lang w:val="es-ES" w:eastAsia="en-US"/>
        </w:rPr>
        <w:t>, asesor Presidencial del presidente Javier Milei,</w:t>
      </w:r>
      <w:bookmarkStart w:id="3" w:name="_Hlk192542251"/>
      <w:bookmarkEnd w:id="1"/>
      <w:r w:rsidR="00B73778" w:rsidRPr="00B73778">
        <w:t xml:space="preserve"> </w:t>
      </w:r>
      <w:r w:rsidR="0047283F">
        <w:rPr>
          <w:rFonts w:ascii="Arial" w:eastAsia="Calibri" w:hAnsi="Arial" w:cs="Arial"/>
          <w:bCs/>
          <w:sz w:val="24"/>
          <w:szCs w:val="24"/>
          <w:lang w:val="es-ES" w:eastAsia="en-US"/>
        </w:rPr>
        <w:t>e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n la apertura de las </w:t>
      </w:r>
      <w:r w:rsidR="00B73778" w:rsidRPr="00B73778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sesiones ordinarias del </w:t>
      </w:r>
      <w:r w:rsidR="00A92D31" w:rsidRPr="00B73778">
        <w:rPr>
          <w:rFonts w:ascii="Arial" w:eastAsia="Calibri" w:hAnsi="Arial" w:cs="Arial"/>
          <w:bCs/>
          <w:sz w:val="24"/>
          <w:szCs w:val="24"/>
          <w:lang w:val="es-ES" w:eastAsia="en-US"/>
        </w:rPr>
        <w:t>Congreso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de la </w:t>
      </w:r>
      <w:r w:rsidR="00447454">
        <w:rPr>
          <w:rFonts w:ascii="Arial" w:eastAsia="Calibri" w:hAnsi="Arial" w:cs="Arial"/>
          <w:bCs/>
          <w:sz w:val="24"/>
          <w:szCs w:val="24"/>
          <w:lang w:val="es-ES" w:eastAsia="en-US"/>
        </w:rPr>
        <w:t>Nación</w:t>
      </w:r>
      <w:r w:rsidR="00447454" w:rsidRPr="00B73778">
        <w:rPr>
          <w:rFonts w:ascii="Arial" w:eastAsia="Calibri" w:hAnsi="Arial" w:cs="Arial"/>
          <w:bCs/>
          <w:sz w:val="24"/>
          <w:szCs w:val="24"/>
          <w:lang w:val="es-ES" w:eastAsia="en-US"/>
        </w:rPr>
        <w:t>.</w:t>
      </w:r>
      <w:r w:rsidR="00447454" w:rsidRPr="00A81847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-</w:t>
      </w:r>
    </w:p>
    <w:p w14:paraId="068D2085" w14:textId="77777777" w:rsidR="000B1780" w:rsidRPr="00A81847" w:rsidRDefault="000B1780" w:rsidP="00B7634D">
      <w:pPr>
        <w:spacing w:after="160" w:line="259" w:lineRule="auto"/>
        <w:ind w:left="0"/>
        <w:jc w:val="both"/>
        <w:rPr>
          <w:rFonts w:ascii="Arial" w:eastAsia="Calibri" w:hAnsi="Arial" w:cs="Arial"/>
          <w:bCs/>
          <w:sz w:val="24"/>
          <w:szCs w:val="24"/>
          <w:lang w:val="es-ES" w:eastAsia="en-US"/>
        </w:rPr>
      </w:pPr>
    </w:p>
    <w:bookmarkEnd w:id="3"/>
    <w:p w14:paraId="5DBD798E" w14:textId="5FA7C6A0" w:rsidR="00F21895" w:rsidRPr="00A81847" w:rsidRDefault="00593183" w:rsidP="00505D39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n-US"/>
        </w:rPr>
      </w:pPr>
      <w:r w:rsidRPr="00A81847">
        <w:rPr>
          <w:rFonts w:ascii="Arial" w:eastAsia="Calibri" w:hAnsi="Arial" w:cs="Arial"/>
          <w:b/>
          <w:sz w:val="24"/>
          <w:szCs w:val="24"/>
          <w:u w:val="single"/>
          <w:lang w:val="es-ES" w:eastAsia="en-US"/>
        </w:rPr>
        <w:t>VISTO:</w:t>
      </w:r>
    </w:p>
    <w:p w14:paraId="33BB4C0A" w14:textId="30F28EAC" w:rsidR="00593183" w:rsidRPr="00A81847" w:rsidRDefault="008159FD" w:rsidP="00505D39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lang w:val="es-ES" w:eastAsia="en-US"/>
        </w:rPr>
      </w:pPr>
      <w:r>
        <w:rPr>
          <w:rFonts w:ascii="Arial" w:eastAsia="Calibri" w:hAnsi="Arial" w:cs="Arial"/>
          <w:bCs/>
          <w:sz w:val="24"/>
          <w:szCs w:val="24"/>
          <w:lang w:val="es-ES" w:eastAsia="en-US"/>
        </w:rPr>
        <w:t>Las agresiones físicas y verbales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captado por las cámaras de seguridad del Congreso de la </w:t>
      </w:r>
      <w:r>
        <w:rPr>
          <w:rFonts w:ascii="Arial" w:eastAsia="Calibri" w:hAnsi="Arial" w:cs="Arial"/>
          <w:bCs/>
          <w:sz w:val="24"/>
          <w:szCs w:val="24"/>
          <w:lang w:val="es-ES" w:eastAsia="en-US"/>
        </w:rPr>
        <w:t>Nación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Argentina </w:t>
      </w:r>
      <w:r w:rsidR="0047283F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y en presencia </w:t>
      </w:r>
      <w:r w:rsidR="00447454">
        <w:rPr>
          <w:rFonts w:ascii="Arial" w:eastAsia="Calibri" w:hAnsi="Arial" w:cs="Arial"/>
          <w:bCs/>
          <w:sz w:val="24"/>
          <w:szCs w:val="24"/>
          <w:lang w:val="es-ES" w:eastAsia="en-US"/>
        </w:rPr>
        <w:t>del resto</w:t>
      </w:r>
      <w:r w:rsidR="0047283F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de los integrantes del cuerpo, de representantes políticos y </w:t>
      </w:r>
      <w:r w:rsidR="00447454">
        <w:rPr>
          <w:rFonts w:ascii="Arial" w:eastAsia="Calibri" w:hAnsi="Arial" w:cs="Arial"/>
          <w:bCs/>
          <w:sz w:val="24"/>
          <w:szCs w:val="24"/>
          <w:lang w:val="es-ES" w:eastAsia="en-US"/>
        </w:rPr>
        <w:t>gubernamentales nacionales</w:t>
      </w:r>
      <w:r w:rsidR="0047283F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e internacionales y de los medios periodísticos 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en la apertura de sesiones ordinarias, donde se constata las </w:t>
      </w:r>
      <w:r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amenazas y </w:t>
      </w:r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agresiones por parte señor Santiago </w:t>
      </w:r>
      <w:proofErr w:type="spellStart"/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>Caputo</w:t>
      </w:r>
      <w:proofErr w:type="spellEnd"/>
      <w:r w:rsidR="00A92D31">
        <w:rPr>
          <w:rFonts w:ascii="Arial" w:eastAsia="Calibri" w:hAnsi="Arial" w:cs="Arial"/>
          <w:bCs/>
          <w:sz w:val="24"/>
          <w:szCs w:val="24"/>
          <w:lang w:val="es-ES" w:eastAsia="en-US"/>
        </w:rPr>
        <w:t>, asesor Presidencial del presidente Javier Milei, contra el Diputado Nacional Facundo Manes</w:t>
      </w:r>
      <w:bookmarkEnd w:id="2"/>
      <w:r w:rsidR="00593183" w:rsidRPr="00A81847">
        <w:rPr>
          <w:rFonts w:ascii="Arial" w:eastAsia="Calibri" w:hAnsi="Arial" w:cs="Arial"/>
          <w:b/>
          <w:sz w:val="24"/>
          <w:szCs w:val="24"/>
          <w:lang w:val="es-ES" w:eastAsia="en-US"/>
        </w:rPr>
        <w:t>.</w:t>
      </w:r>
    </w:p>
    <w:p w14:paraId="48ED372B" w14:textId="6F18DA50" w:rsidR="00F21895" w:rsidRPr="00A81847" w:rsidRDefault="00F21895" w:rsidP="00505D39">
      <w:pPr>
        <w:spacing w:after="160" w:line="259" w:lineRule="auto"/>
        <w:ind w:left="0"/>
        <w:jc w:val="both"/>
        <w:rPr>
          <w:rFonts w:ascii="Arial" w:eastAsia="Calibri" w:hAnsi="Arial" w:cs="Arial"/>
          <w:sz w:val="24"/>
          <w:szCs w:val="24"/>
          <w:lang w:val="es-ES" w:eastAsia="en-US"/>
        </w:rPr>
      </w:pPr>
    </w:p>
    <w:p w14:paraId="4F6A5838" w14:textId="268BA7D2" w:rsidR="00F21895" w:rsidRPr="00A81847" w:rsidRDefault="00593183" w:rsidP="00505D39">
      <w:pPr>
        <w:spacing w:after="160" w:line="259" w:lineRule="auto"/>
        <w:ind w:left="0"/>
        <w:jc w:val="both"/>
        <w:rPr>
          <w:rFonts w:ascii="Arial" w:eastAsia="Calibri" w:hAnsi="Arial" w:cs="Arial"/>
          <w:b/>
          <w:sz w:val="24"/>
          <w:szCs w:val="24"/>
          <w:u w:val="single"/>
          <w:lang w:val="es-ES" w:eastAsia="en-US"/>
        </w:rPr>
      </w:pPr>
      <w:r w:rsidRPr="00A81847">
        <w:rPr>
          <w:rFonts w:ascii="Arial" w:eastAsia="Calibri" w:hAnsi="Arial" w:cs="Arial"/>
          <w:b/>
          <w:sz w:val="24"/>
          <w:szCs w:val="24"/>
          <w:u w:val="single"/>
          <w:lang w:val="es-ES" w:eastAsia="en-US"/>
        </w:rPr>
        <w:t>Y CONSIDERANDO:</w:t>
      </w:r>
    </w:p>
    <w:p w14:paraId="1471A006" w14:textId="28359431" w:rsidR="00A92D31" w:rsidRDefault="00541EBA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A81847">
        <w:rPr>
          <w:rFonts w:ascii="Arial" w:hAnsi="Arial" w:cs="Arial"/>
          <w:sz w:val="24"/>
          <w:szCs w:val="24"/>
        </w:rPr>
        <w:t xml:space="preserve">Que, </w:t>
      </w:r>
      <w:r w:rsidR="00A92D31">
        <w:rPr>
          <w:rFonts w:ascii="Arial" w:hAnsi="Arial" w:cs="Arial"/>
          <w:sz w:val="24"/>
          <w:szCs w:val="24"/>
        </w:rPr>
        <w:t xml:space="preserve">el </w:t>
      </w:r>
      <w:r w:rsidR="0047283F">
        <w:rPr>
          <w:rFonts w:ascii="Arial" w:hAnsi="Arial" w:cs="Arial"/>
          <w:sz w:val="24"/>
          <w:szCs w:val="24"/>
        </w:rPr>
        <w:t>C</w:t>
      </w:r>
      <w:r w:rsidR="00A92D31">
        <w:rPr>
          <w:rFonts w:ascii="Arial" w:hAnsi="Arial" w:cs="Arial"/>
          <w:sz w:val="24"/>
          <w:szCs w:val="24"/>
        </w:rPr>
        <w:t xml:space="preserve">ongreso de la </w:t>
      </w:r>
      <w:r w:rsidR="008159FD">
        <w:rPr>
          <w:rFonts w:ascii="Arial" w:hAnsi="Arial" w:cs="Arial"/>
          <w:sz w:val="24"/>
          <w:szCs w:val="24"/>
        </w:rPr>
        <w:t>Nación</w:t>
      </w:r>
      <w:r w:rsidR="00A92D31">
        <w:rPr>
          <w:rFonts w:ascii="Arial" w:hAnsi="Arial" w:cs="Arial"/>
          <w:sz w:val="24"/>
          <w:szCs w:val="24"/>
        </w:rPr>
        <w:t xml:space="preserve"> Argentina es la casa de la democracia, y las actitudes y dichos </w:t>
      </w:r>
      <w:r w:rsidR="008159FD">
        <w:rPr>
          <w:rFonts w:ascii="Arial" w:hAnsi="Arial" w:cs="Arial"/>
          <w:sz w:val="24"/>
          <w:szCs w:val="24"/>
        </w:rPr>
        <w:t>verbales</w:t>
      </w:r>
      <w:r w:rsidR="00A92D31">
        <w:rPr>
          <w:rFonts w:ascii="Arial" w:hAnsi="Arial" w:cs="Arial"/>
          <w:sz w:val="24"/>
          <w:szCs w:val="24"/>
        </w:rPr>
        <w:t xml:space="preserve"> llevadas a cabo por el mismo Presidente de la </w:t>
      </w:r>
      <w:r w:rsidR="008159FD">
        <w:rPr>
          <w:rFonts w:ascii="Arial" w:hAnsi="Arial" w:cs="Arial"/>
          <w:sz w:val="24"/>
          <w:szCs w:val="24"/>
        </w:rPr>
        <w:t>Nación</w:t>
      </w:r>
      <w:r w:rsidR="00A92D31">
        <w:rPr>
          <w:rFonts w:ascii="Arial" w:hAnsi="Arial" w:cs="Arial"/>
          <w:sz w:val="24"/>
          <w:szCs w:val="24"/>
        </w:rPr>
        <w:t xml:space="preserve">, Javier Milei y el Sr. Santiago </w:t>
      </w:r>
      <w:proofErr w:type="spellStart"/>
      <w:r w:rsidR="00A92D31">
        <w:rPr>
          <w:rFonts w:ascii="Arial" w:hAnsi="Arial" w:cs="Arial"/>
          <w:sz w:val="24"/>
          <w:szCs w:val="24"/>
        </w:rPr>
        <w:t>Caputo</w:t>
      </w:r>
      <w:proofErr w:type="spellEnd"/>
      <w:r w:rsidR="00A92D31">
        <w:rPr>
          <w:rFonts w:ascii="Arial" w:hAnsi="Arial" w:cs="Arial"/>
          <w:sz w:val="24"/>
          <w:szCs w:val="24"/>
        </w:rPr>
        <w:t xml:space="preserve">, asesor de la presidencia de la nación, en la apertura de sesiones del corriente año, nada tiene que ver con la convivencia democrática y </w:t>
      </w:r>
      <w:r w:rsidR="005A66D1">
        <w:rPr>
          <w:rFonts w:ascii="Arial" w:hAnsi="Arial" w:cs="Arial"/>
          <w:sz w:val="24"/>
          <w:szCs w:val="24"/>
        </w:rPr>
        <w:t xml:space="preserve">la paz por la que deben bregar quienes ejercen representatividad en lo </w:t>
      </w:r>
      <w:r w:rsidR="008159FD">
        <w:rPr>
          <w:rFonts w:ascii="Arial" w:hAnsi="Arial" w:cs="Arial"/>
          <w:sz w:val="24"/>
          <w:szCs w:val="24"/>
        </w:rPr>
        <w:t>más</w:t>
      </w:r>
      <w:r w:rsidR="005A66D1">
        <w:rPr>
          <w:rFonts w:ascii="Arial" w:hAnsi="Arial" w:cs="Arial"/>
          <w:sz w:val="24"/>
          <w:szCs w:val="24"/>
        </w:rPr>
        <w:t xml:space="preserve"> alto de nuestra nación.</w:t>
      </w:r>
    </w:p>
    <w:p w14:paraId="3B0AB82A" w14:textId="256E33BE" w:rsidR="005A66D1" w:rsidRDefault="005A66D1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 es función del máximo representante </w:t>
      </w:r>
      <w:r w:rsidR="008159FD">
        <w:rPr>
          <w:rFonts w:ascii="Arial" w:hAnsi="Arial" w:cs="Arial"/>
          <w:sz w:val="24"/>
          <w:szCs w:val="24"/>
        </w:rPr>
        <w:t>institucional</w:t>
      </w:r>
      <w:r>
        <w:rPr>
          <w:rFonts w:ascii="Arial" w:hAnsi="Arial" w:cs="Arial"/>
          <w:sz w:val="24"/>
          <w:szCs w:val="24"/>
        </w:rPr>
        <w:t xml:space="preserve"> de la nación, </w:t>
      </w:r>
      <w:r w:rsidR="00447454">
        <w:rPr>
          <w:rFonts w:ascii="Arial" w:hAnsi="Arial" w:cs="Arial"/>
          <w:sz w:val="24"/>
          <w:szCs w:val="24"/>
        </w:rPr>
        <w:t>presidente</w:t>
      </w:r>
      <w:r>
        <w:rPr>
          <w:rFonts w:ascii="Arial" w:hAnsi="Arial" w:cs="Arial"/>
          <w:sz w:val="24"/>
          <w:szCs w:val="24"/>
        </w:rPr>
        <w:t xml:space="preserve"> Javier Milei, </w:t>
      </w:r>
      <w:r w:rsidRPr="005A66D1">
        <w:rPr>
          <w:rFonts w:ascii="Arial" w:hAnsi="Arial" w:cs="Arial"/>
          <w:sz w:val="24"/>
          <w:szCs w:val="24"/>
        </w:rPr>
        <w:t xml:space="preserve">garantizar la convivencia pacífica entre nuestros ciudadanos y por ello debemos cuidar al máximo el diálogo respetuoso </w:t>
      </w:r>
      <w:r w:rsidR="0047283F">
        <w:rPr>
          <w:rFonts w:ascii="Arial" w:hAnsi="Arial" w:cs="Arial"/>
          <w:sz w:val="24"/>
          <w:szCs w:val="24"/>
        </w:rPr>
        <w:t>con</w:t>
      </w:r>
      <w:r w:rsidRPr="005A66D1">
        <w:rPr>
          <w:rFonts w:ascii="Arial" w:hAnsi="Arial" w:cs="Arial"/>
          <w:sz w:val="24"/>
          <w:szCs w:val="24"/>
        </w:rPr>
        <w:t xml:space="preserve"> los dirigentes</w:t>
      </w:r>
      <w:r w:rsidR="0047283F">
        <w:rPr>
          <w:rFonts w:ascii="Arial" w:hAnsi="Arial" w:cs="Arial"/>
          <w:sz w:val="24"/>
          <w:szCs w:val="24"/>
        </w:rPr>
        <w:t xml:space="preserve"> e impartir directivas en dicho sentido a todos sus colaboradores políticos. -</w:t>
      </w:r>
    </w:p>
    <w:p w14:paraId="51A7350A" w14:textId="2E43D597" w:rsidR="005A66D1" w:rsidRDefault="005A66D1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Que producto del nombrado episodio, el Sr. </w:t>
      </w:r>
      <w:r w:rsidRPr="005A66D1">
        <w:rPr>
          <w:rFonts w:ascii="Arial" w:hAnsi="Arial" w:cs="Arial"/>
          <w:sz w:val="24"/>
          <w:szCs w:val="24"/>
        </w:rPr>
        <w:t xml:space="preserve">El fiscal federal Ramiro González, inició una causa penal para investigar al asesor presidencial Santiago </w:t>
      </w:r>
      <w:proofErr w:type="spellStart"/>
      <w:r w:rsidRPr="005A66D1">
        <w:rPr>
          <w:rFonts w:ascii="Arial" w:hAnsi="Arial" w:cs="Arial"/>
          <w:sz w:val="24"/>
          <w:szCs w:val="24"/>
        </w:rPr>
        <w:t>Caputo</w:t>
      </w:r>
      <w:proofErr w:type="spellEnd"/>
      <w:r w:rsidRPr="005A66D1">
        <w:rPr>
          <w:rFonts w:ascii="Arial" w:hAnsi="Arial" w:cs="Arial"/>
          <w:sz w:val="24"/>
          <w:szCs w:val="24"/>
        </w:rPr>
        <w:t xml:space="preserve"> por la denuncia del diputado </w:t>
      </w:r>
      <w:proofErr w:type="gramStart"/>
      <w:r w:rsidR="0047283F">
        <w:rPr>
          <w:rFonts w:ascii="Arial" w:hAnsi="Arial" w:cs="Arial"/>
          <w:sz w:val="24"/>
          <w:szCs w:val="24"/>
        </w:rPr>
        <w:t xml:space="preserve">UCR </w:t>
      </w:r>
      <w:r w:rsidRPr="005A66D1">
        <w:rPr>
          <w:rFonts w:ascii="Arial" w:hAnsi="Arial" w:cs="Arial"/>
          <w:sz w:val="24"/>
          <w:szCs w:val="24"/>
        </w:rPr>
        <w:t> Facundo</w:t>
      </w:r>
      <w:proofErr w:type="gramEnd"/>
      <w:r w:rsidRPr="005A66D1">
        <w:rPr>
          <w:rFonts w:ascii="Arial" w:hAnsi="Arial" w:cs="Arial"/>
          <w:sz w:val="24"/>
          <w:szCs w:val="24"/>
        </w:rPr>
        <w:t xml:space="preserve"> Manes contra él por amenazas coactivas por los hechos ocurridos el sábado pasado cuando el presidente Javier Milei abrió las sesiones ordinarias del Congreso de la Nación.</w:t>
      </w:r>
    </w:p>
    <w:p w14:paraId="04C8F083" w14:textId="0647A870" w:rsidR="005A66D1" w:rsidRPr="00EE38CD" w:rsidRDefault="005A66D1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8CD">
        <w:rPr>
          <w:rFonts w:ascii="Arial" w:hAnsi="Arial" w:cs="Arial"/>
          <w:sz w:val="24"/>
          <w:szCs w:val="24"/>
        </w:rPr>
        <w:t xml:space="preserve">Que la Unión </w:t>
      </w:r>
      <w:r w:rsidR="00EE38CD" w:rsidRPr="00EE38CD">
        <w:rPr>
          <w:rFonts w:ascii="Arial" w:hAnsi="Arial" w:cs="Arial"/>
          <w:sz w:val="24"/>
          <w:szCs w:val="24"/>
        </w:rPr>
        <w:t>Cívica</w:t>
      </w:r>
      <w:r w:rsidRPr="00EE38CD">
        <w:rPr>
          <w:rFonts w:ascii="Arial" w:hAnsi="Arial" w:cs="Arial"/>
          <w:sz w:val="24"/>
          <w:szCs w:val="24"/>
        </w:rPr>
        <w:t xml:space="preserve"> Radical condenó enérgicamente las agresiones y advirtió que “cuando la violencia baja desde lo más alto del poder, nuestro sistema republicano democrático está en riesgo”.</w:t>
      </w:r>
    </w:p>
    <w:p w14:paraId="6AB5D2E3" w14:textId="0FBAF625" w:rsidR="005A66D1" w:rsidRPr="00EE38CD" w:rsidRDefault="00DE3632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8CD">
        <w:rPr>
          <w:rFonts w:ascii="Arial" w:hAnsi="Arial" w:cs="Arial"/>
          <w:sz w:val="24"/>
          <w:szCs w:val="24"/>
        </w:rPr>
        <w:t>Que nuestro gobernador bonaerense </w:t>
      </w:r>
      <w:r w:rsidRPr="00EE38CD">
        <w:rPr>
          <w:rFonts w:ascii="Arial" w:hAnsi="Arial" w:cs="Arial"/>
          <w:bCs/>
          <w:sz w:val="24"/>
          <w:szCs w:val="24"/>
        </w:rPr>
        <w:t>Axel Kicillof</w:t>
      </w:r>
      <w:r w:rsidRPr="00EE38CD">
        <w:rPr>
          <w:rFonts w:ascii="Arial" w:hAnsi="Arial" w:cs="Arial"/>
          <w:sz w:val="24"/>
          <w:szCs w:val="24"/>
        </w:rPr>
        <w:t> responsabilizó al Gobierno y apuntó contra el presidente Milei: "Un nuevo espectáculo tragicómico de un presidente estafador y desertor que desprecia la Constitución, la democracia y al país que gobierna. Repudio la agresión sufrida por el diputado Manes por parte de los ingenieros del odio".</w:t>
      </w:r>
    </w:p>
    <w:p w14:paraId="7E855121" w14:textId="08B1B973" w:rsidR="005A66D1" w:rsidRPr="00EE38CD" w:rsidRDefault="00DE3632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8CD">
        <w:rPr>
          <w:rFonts w:ascii="Arial" w:hAnsi="Arial" w:cs="Arial"/>
          <w:bCs/>
          <w:sz w:val="24"/>
          <w:szCs w:val="24"/>
        </w:rPr>
        <w:t xml:space="preserve">Que Martín </w:t>
      </w:r>
      <w:proofErr w:type="spellStart"/>
      <w:r w:rsidRPr="00EE38CD">
        <w:rPr>
          <w:rFonts w:ascii="Arial" w:hAnsi="Arial" w:cs="Arial"/>
          <w:bCs/>
          <w:sz w:val="24"/>
          <w:szCs w:val="24"/>
        </w:rPr>
        <w:t>Lousteau</w:t>
      </w:r>
      <w:proofErr w:type="spellEnd"/>
      <w:r w:rsidRPr="00EE38CD">
        <w:rPr>
          <w:rFonts w:ascii="Arial" w:hAnsi="Arial" w:cs="Arial"/>
          <w:sz w:val="24"/>
          <w:szCs w:val="24"/>
        </w:rPr>
        <w:t>, referente de la UCR, señaló que "es uno de los hechos más graves desde que el Congreso volvió a funcionar en 1983" y agregó: “Mi solidaridad con Facundo Manes y, más que nunca, reitero la necesidad de defender nuestra democracia de los ataques del presidente Milei”.</w:t>
      </w:r>
    </w:p>
    <w:p w14:paraId="5D163742" w14:textId="5FF33565" w:rsidR="00DE3632" w:rsidRPr="00EE38CD" w:rsidRDefault="00DE3632" w:rsidP="00DE3632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8CD">
        <w:rPr>
          <w:rFonts w:ascii="Arial" w:hAnsi="Arial" w:cs="Arial"/>
          <w:sz w:val="24"/>
          <w:szCs w:val="24"/>
        </w:rPr>
        <w:t>Que la Diputada Nacional </w:t>
      </w:r>
      <w:r w:rsidRPr="00EE38CD">
        <w:rPr>
          <w:rFonts w:ascii="Arial" w:hAnsi="Arial" w:cs="Arial"/>
          <w:bCs/>
          <w:sz w:val="24"/>
          <w:szCs w:val="24"/>
        </w:rPr>
        <w:t xml:space="preserve">Myriam </w:t>
      </w:r>
      <w:proofErr w:type="spellStart"/>
      <w:r w:rsidRPr="00EE38CD">
        <w:rPr>
          <w:rFonts w:ascii="Arial" w:hAnsi="Arial" w:cs="Arial"/>
          <w:bCs/>
          <w:sz w:val="24"/>
          <w:szCs w:val="24"/>
        </w:rPr>
        <w:t>Bregman</w:t>
      </w:r>
      <w:proofErr w:type="spellEnd"/>
      <w:r w:rsidRPr="00EE38CD">
        <w:rPr>
          <w:rFonts w:ascii="Arial" w:hAnsi="Arial" w:cs="Arial"/>
          <w:sz w:val="24"/>
          <w:szCs w:val="24"/>
        </w:rPr>
        <w:t> calificó el hecho como "gravísimo" y manifestó su solidaridad con el legislador radical.</w:t>
      </w:r>
    </w:p>
    <w:p w14:paraId="5B9AD8B7" w14:textId="106B6D5C" w:rsidR="00DE3632" w:rsidRPr="00EE38CD" w:rsidRDefault="00DE3632" w:rsidP="00DE3632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8CD">
        <w:rPr>
          <w:rFonts w:ascii="Arial" w:hAnsi="Arial" w:cs="Arial"/>
          <w:sz w:val="24"/>
          <w:szCs w:val="24"/>
        </w:rPr>
        <w:t xml:space="preserve">Que </w:t>
      </w:r>
      <w:r w:rsidR="00EE38CD" w:rsidRPr="00EE38CD">
        <w:rPr>
          <w:rFonts w:ascii="Arial" w:hAnsi="Arial" w:cs="Arial"/>
          <w:sz w:val="24"/>
          <w:szCs w:val="24"/>
        </w:rPr>
        <w:t>incluso</w:t>
      </w:r>
      <w:r w:rsidRPr="00EE38CD">
        <w:rPr>
          <w:rFonts w:ascii="Arial" w:hAnsi="Arial" w:cs="Arial"/>
          <w:sz w:val="24"/>
          <w:szCs w:val="24"/>
        </w:rPr>
        <w:t xml:space="preserve"> el exgobernador cordobés Juan </w:t>
      </w:r>
      <w:proofErr w:type="spellStart"/>
      <w:r w:rsidRPr="00EE38CD">
        <w:rPr>
          <w:rFonts w:ascii="Arial" w:hAnsi="Arial" w:cs="Arial"/>
          <w:sz w:val="24"/>
          <w:szCs w:val="24"/>
        </w:rPr>
        <w:t>Schiaretti</w:t>
      </w:r>
      <w:proofErr w:type="spellEnd"/>
      <w:r w:rsidRPr="00EE38CD">
        <w:rPr>
          <w:rFonts w:ascii="Arial" w:hAnsi="Arial" w:cs="Arial"/>
          <w:sz w:val="24"/>
          <w:szCs w:val="24"/>
        </w:rPr>
        <w:t xml:space="preserve"> también se sumó a las condenas y expresó que la agresividad en la política argentina “no es el clima que necesitamos los argentinos para resolver”.</w:t>
      </w:r>
    </w:p>
    <w:p w14:paraId="4872ABF5" w14:textId="7A16C2B1" w:rsidR="00DE3632" w:rsidRPr="00EE38CD" w:rsidRDefault="008159FD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8CD">
        <w:rPr>
          <w:rFonts w:ascii="Arial" w:hAnsi="Arial" w:cs="Arial"/>
          <w:sz w:val="24"/>
          <w:szCs w:val="24"/>
        </w:rPr>
        <w:t>Que la actitud y los actos p</w:t>
      </w:r>
      <w:r w:rsidR="0047283F">
        <w:rPr>
          <w:rFonts w:ascii="Arial" w:hAnsi="Arial" w:cs="Arial"/>
          <w:sz w:val="24"/>
          <w:szCs w:val="24"/>
        </w:rPr>
        <w:t xml:space="preserve">rotagonizados </w:t>
      </w:r>
      <w:proofErr w:type="gramStart"/>
      <w:r w:rsidR="0047283F">
        <w:rPr>
          <w:rFonts w:ascii="Arial" w:hAnsi="Arial" w:cs="Arial"/>
          <w:sz w:val="24"/>
          <w:szCs w:val="24"/>
        </w:rPr>
        <w:t xml:space="preserve">por </w:t>
      </w:r>
      <w:r w:rsidRPr="00EE38CD">
        <w:rPr>
          <w:rFonts w:ascii="Arial" w:hAnsi="Arial" w:cs="Arial"/>
          <w:sz w:val="24"/>
          <w:szCs w:val="24"/>
        </w:rPr>
        <w:t xml:space="preserve"> el</w:t>
      </w:r>
      <w:proofErr w:type="gramEnd"/>
      <w:r w:rsidRPr="00EE38CD">
        <w:rPr>
          <w:rFonts w:ascii="Arial" w:hAnsi="Arial" w:cs="Arial"/>
          <w:sz w:val="24"/>
          <w:szCs w:val="24"/>
        </w:rPr>
        <w:t xml:space="preserve"> presidente de la </w:t>
      </w:r>
      <w:r w:rsidR="00EE38CD" w:rsidRPr="00EE38CD">
        <w:rPr>
          <w:rFonts w:ascii="Arial" w:hAnsi="Arial" w:cs="Arial"/>
          <w:sz w:val="24"/>
          <w:szCs w:val="24"/>
        </w:rPr>
        <w:t>Nación</w:t>
      </w:r>
      <w:r w:rsidRPr="00EE38CD">
        <w:rPr>
          <w:rFonts w:ascii="Arial" w:hAnsi="Arial" w:cs="Arial"/>
          <w:sz w:val="24"/>
          <w:szCs w:val="24"/>
        </w:rPr>
        <w:t xml:space="preserve"> y su asesor presidencial son episodios inéditos en nuestra democracia y los mismos no deben pasar </w:t>
      </w:r>
      <w:r w:rsidR="00EE38CD" w:rsidRPr="00EE38CD">
        <w:rPr>
          <w:rFonts w:ascii="Arial" w:hAnsi="Arial" w:cs="Arial"/>
          <w:sz w:val="24"/>
          <w:szCs w:val="24"/>
        </w:rPr>
        <w:t>desapercibido</w:t>
      </w:r>
      <w:r w:rsidRPr="00EE38CD">
        <w:rPr>
          <w:rFonts w:ascii="Arial" w:hAnsi="Arial" w:cs="Arial"/>
          <w:sz w:val="24"/>
          <w:szCs w:val="24"/>
        </w:rPr>
        <w:t xml:space="preserve">, la intolerancia, la falta de respeto, las amenazas y agresiones nada tienen que ver con lo que dispone nuestra Constitución Nacional y menos </w:t>
      </w:r>
      <w:r w:rsidR="00EE38CD" w:rsidRPr="00EE38CD">
        <w:rPr>
          <w:rFonts w:ascii="Arial" w:hAnsi="Arial" w:cs="Arial"/>
          <w:sz w:val="24"/>
          <w:szCs w:val="24"/>
        </w:rPr>
        <w:t>aún</w:t>
      </w:r>
      <w:r w:rsidRPr="00EE38CD">
        <w:rPr>
          <w:rFonts w:ascii="Arial" w:hAnsi="Arial" w:cs="Arial"/>
          <w:sz w:val="24"/>
          <w:szCs w:val="24"/>
        </w:rPr>
        <w:t xml:space="preserve"> con un mensaje a la sociedad de tolerancia y respecto, a fin de generar un dialogo genuino con valores morales y éticos, que hagan a la unidad nacional.</w:t>
      </w:r>
    </w:p>
    <w:p w14:paraId="7993AD11" w14:textId="69BC6C2C" w:rsidR="009F18E9" w:rsidRPr="00EE38CD" w:rsidRDefault="009F18E9" w:rsidP="004966AA">
      <w:pPr>
        <w:spacing w:after="160" w:line="259" w:lineRule="auto"/>
        <w:ind w:left="0"/>
        <w:jc w:val="both"/>
        <w:rPr>
          <w:rFonts w:ascii="Arial" w:hAnsi="Arial" w:cs="Arial"/>
          <w:sz w:val="24"/>
          <w:szCs w:val="24"/>
        </w:rPr>
      </w:pPr>
      <w:r w:rsidRPr="00EE38CD">
        <w:rPr>
          <w:rFonts w:ascii="Arial" w:hAnsi="Arial" w:cs="Arial"/>
          <w:sz w:val="24"/>
          <w:szCs w:val="24"/>
        </w:rPr>
        <w:t>Que, de acuerdo a Ley Orgánica de las Municipalidades (Decreto-Ley 6769/58), corresponde que el cuerpo se manifieste a través de una resolución, en los términos del artículo 77 inc. c) del citado cuerpo legal;</w:t>
      </w:r>
    </w:p>
    <w:p w14:paraId="31636A66" w14:textId="77777777" w:rsidR="009F18E9" w:rsidRPr="00A81847" w:rsidRDefault="009F18E9" w:rsidP="009F18E9">
      <w:pPr>
        <w:spacing w:line="360" w:lineRule="auto"/>
        <w:ind w:firstLine="170"/>
        <w:jc w:val="both"/>
        <w:rPr>
          <w:rFonts w:ascii="Arial" w:eastAsia="Arial" w:hAnsi="Arial" w:cs="Arial"/>
          <w:sz w:val="24"/>
          <w:szCs w:val="24"/>
        </w:rPr>
      </w:pPr>
    </w:p>
    <w:p w14:paraId="4DF5A365" w14:textId="77777777" w:rsidR="009F18E9" w:rsidRPr="00A81847" w:rsidRDefault="009F18E9" w:rsidP="006E615E">
      <w:pPr>
        <w:spacing w:line="360" w:lineRule="auto"/>
        <w:ind w:firstLine="170"/>
        <w:jc w:val="center"/>
        <w:rPr>
          <w:rFonts w:ascii="Arial" w:eastAsia="Arial" w:hAnsi="Arial" w:cs="Arial"/>
          <w:sz w:val="24"/>
          <w:szCs w:val="24"/>
        </w:rPr>
      </w:pPr>
      <w:r w:rsidRPr="00A81847">
        <w:rPr>
          <w:rFonts w:ascii="Arial" w:eastAsia="Arial" w:hAnsi="Arial" w:cs="Arial"/>
          <w:sz w:val="24"/>
          <w:szCs w:val="24"/>
        </w:rPr>
        <w:t>Por todo lo expuesto, los concejales del BLOQUE de UP-PJ y UP-UXCH propone para su tratamiento y sanción del siguiente:</w:t>
      </w:r>
    </w:p>
    <w:p w14:paraId="29E43536" w14:textId="4F3FDCCE" w:rsidR="00F21895" w:rsidRPr="00A81847" w:rsidRDefault="009F18E9" w:rsidP="006E615E">
      <w:pPr>
        <w:spacing w:after="160" w:line="259" w:lineRule="auto"/>
        <w:ind w:left="0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A81847">
        <w:rPr>
          <w:rFonts w:ascii="Arial" w:eastAsia="Arial" w:hAnsi="Arial" w:cs="Arial"/>
          <w:sz w:val="24"/>
          <w:szCs w:val="24"/>
        </w:rPr>
        <w:lastRenderedPageBreak/>
        <w:t>PROYECTO DE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F21895" w:rsidRPr="00A81847">
        <w:rPr>
          <w:rFonts w:ascii="Arial" w:eastAsia="Calibri" w:hAnsi="Arial" w:cs="Arial"/>
          <w:b/>
          <w:sz w:val="24"/>
          <w:szCs w:val="24"/>
          <w:lang w:eastAsia="en-US"/>
        </w:rPr>
        <w:t>RESOLUCIÓN</w:t>
      </w:r>
    </w:p>
    <w:p w14:paraId="78A628E7" w14:textId="67DB0181" w:rsidR="008159FD" w:rsidRPr="00A81847" w:rsidRDefault="00F21895" w:rsidP="008159FD">
      <w:pPr>
        <w:spacing w:after="160" w:line="259" w:lineRule="auto"/>
        <w:ind w:left="0"/>
        <w:jc w:val="both"/>
        <w:rPr>
          <w:rFonts w:ascii="Arial" w:eastAsia="Calibri" w:hAnsi="Arial" w:cs="Arial"/>
          <w:bCs/>
          <w:sz w:val="24"/>
          <w:szCs w:val="24"/>
          <w:lang w:val="es-ES" w:eastAsia="en-US"/>
        </w:rPr>
      </w:pPr>
      <w:r w:rsidRPr="00A8184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Artículo 1°: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Start w:id="4" w:name="_Hlk192544280"/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El Honorable Concejo Deliberante de Chascomús </w:t>
      </w:r>
      <w:bookmarkEnd w:id="4"/>
      <w:r w:rsidR="008159FD" w:rsidRPr="00A81847">
        <w:rPr>
          <w:rFonts w:ascii="Arial" w:eastAsia="Calibri" w:hAnsi="Arial" w:cs="Arial"/>
          <w:sz w:val="24"/>
          <w:szCs w:val="24"/>
          <w:lang w:eastAsia="en-US"/>
        </w:rPr>
        <w:t>manifiesta</w:t>
      </w:r>
      <w:r w:rsidR="008159FD" w:rsidRPr="00A81847">
        <w:rPr>
          <w:rFonts w:ascii="Arial" w:hAnsi="Arial" w:cs="Arial"/>
          <w:sz w:val="24"/>
          <w:szCs w:val="24"/>
        </w:rPr>
        <w:t xml:space="preserve"> </w:t>
      </w:r>
      <w:r w:rsidR="008159FD" w:rsidRPr="00A81847">
        <w:rPr>
          <w:rFonts w:ascii="Arial" w:eastAsia="Calibri" w:hAnsi="Arial" w:cs="Arial"/>
          <w:sz w:val="24"/>
          <w:szCs w:val="24"/>
          <w:lang w:eastAsia="en-US"/>
        </w:rPr>
        <w:t>su</w:t>
      </w:r>
      <w:r w:rsidR="004966AA" w:rsidRPr="00A818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8159FD">
        <w:rPr>
          <w:rFonts w:ascii="Arial" w:eastAsia="Calibri" w:hAnsi="Arial" w:cs="Arial"/>
          <w:sz w:val="24"/>
          <w:szCs w:val="24"/>
          <w:lang w:eastAsia="en-US"/>
        </w:rPr>
        <w:t xml:space="preserve">REPUDIO </w:t>
      </w:r>
      <w:r w:rsidR="008159FD" w:rsidRPr="00A81847">
        <w:rPr>
          <w:rFonts w:ascii="Arial" w:eastAsia="Calibri" w:hAnsi="Arial" w:cs="Arial"/>
          <w:sz w:val="24"/>
          <w:szCs w:val="24"/>
          <w:lang w:eastAsia="en-US"/>
        </w:rPr>
        <w:t>por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las amenazas y agresiones</w:t>
      </w:r>
      <w:r w:rsidR="008159FD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sufrid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as</w:t>
      </w:r>
      <w:r w:rsidR="008159FD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al</w:t>
      </w:r>
      <w:r w:rsidR="008159FD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Diputado Nacional </w:t>
      </w:r>
      <w:r w:rsidR="008159FD" w:rsidRPr="00A92D31">
        <w:rPr>
          <w:rFonts w:ascii="Arial" w:eastAsia="Calibri" w:hAnsi="Arial" w:cs="Arial"/>
          <w:bCs/>
          <w:sz w:val="24"/>
          <w:szCs w:val="24"/>
          <w:lang w:val="es-ES" w:eastAsia="en-US"/>
        </w:rPr>
        <w:t>Facundo Manes en el Congreso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de la </w:t>
      </w:r>
      <w:r w:rsidR="0047283F">
        <w:rPr>
          <w:rFonts w:ascii="Arial" w:eastAsia="Calibri" w:hAnsi="Arial" w:cs="Arial"/>
          <w:bCs/>
          <w:sz w:val="24"/>
          <w:szCs w:val="24"/>
          <w:lang w:val="es-ES" w:eastAsia="en-US"/>
        </w:rPr>
        <w:t>Nación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,</w:t>
      </w:r>
      <w:r w:rsidR="008159FD" w:rsidRPr="00A81847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por parte del señor Santiago </w:t>
      </w:r>
      <w:proofErr w:type="spellStart"/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Caputo</w:t>
      </w:r>
      <w:proofErr w:type="spellEnd"/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>, asesor Presidencial del presidente Javier Milei,</w:t>
      </w:r>
      <w:r w:rsidR="008159FD" w:rsidRPr="00B73778">
        <w:t xml:space="preserve"> 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con la apertura de las </w:t>
      </w:r>
      <w:r w:rsidR="008159FD" w:rsidRPr="00B73778">
        <w:rPr>
          <w:rFonts w:ascii="Arial" w:eastAsia="Calibri" w:hAnsi="Arial" w:cs="Arial"/>
          <w:bCs/>
          <w:sz w:val="24"/>
          <w:szCs w:val="24"/>
          <w:lang w:val="es-ES" w:eastAsia="en-US"/>
        </w:rPr>
        <w:t>sesiones ordinarias del Congreso</w:t>
      </w:r>
      <w:r w:rsidR="008159FD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de la </w:t>
      </w:r>
      <w:r w:rsidR="00447454">
        <w:rPr>
          <w:rFonts w:ascii="Arial" w:eastAsia="Calibri" w:hAnsi="Arial" w:cs="Arial"/>
          <w:bCs/>
          <w:sz w:val="24"/>
          <w:szCs w:val="24"/>
          <w:lang w:val="es-ES" w:eastAsia="en-US"/>
        </w:rPr>
        <w:t>Nación</w:t>
      </w:r>
      <w:r w:rsidR="00447454" w:rsidRPr="00B73778">
        <w:rPr>
          <w:rFonts w:ascii="Arial" w:eastAsia="Calibri" w:hAnsi="Arial" w:cs="Arial"/>
          <w:bCs/>
          <w:sz w:val="24"/>
          <w:szCs w:val="24"/>
          <w:lang w:val="es-ES" w:eastAsia="en-US"/>
        </w:rPr>
        <w:t>.</w:t>
      </w:r>
      <w:r w:rsidR="00447454" w:rsidRPr="00A81847">
        <w:rPr>
          <w:rFonts w:ascii="Arial" w:eastAsia="Calibri" w:hAnsi="Arial" w:cs="Arial"/>
          <w:bCs/>
          <w:sz w:val="24"/>
          <w:szCs w:val="24"/>
          <w:lang w:val="es-ES" w:eastAsia="en-US"/>
        </w:rPr>
        <w:t xml:space="preserve"> -</w:t>
      </w:r>
    </w:p>
    <w:p w14:paraId="459E7240" w14:textId="37AE7439" w:rsidR="00F21895" w:rsidRPr="00A81847" w:rsidRDefault="00F21895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bookmarkStart w:id="5" w:name="_Hlk192544094"/>
      <w:r w:rsidRPr="00A8184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Artículo 2°: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End w:id="5"/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Envíese copia de la presente resolución </w:t>
      </w:r>
      <w:r w:rsidR="009F18E9" w:rsidRPr="00A81847">
        <w:rPr>
          <w:rFonts w:ascii="Arial" w:eastAsia="Calibri" w:hAnsi="Arial" w:cs="Arial"/>
          <w:sz w:val="24"/>
          <w:szCs w:val="24"/>
          <w:lang w:val="es-ES" w:eastAsia="en-US"/>
        </w:rPr>
        <w:t>a Presidencia de la Nación, a</w:t>
      </w:r>
      <w:r w:rsidR="008159FD">
        <w:rPr>
          <w:rFonts w:ascii="Arial" w:eastAsia="Calibri" w:hAnsi="Arial" w:cs="Arial"/>
          <w:sz w:val="24"/>
          <w:szCs w:val="24"/>
          <w:lang w:val="es-ES" w:eastAsia="en-US"/>
        </w:rPr>
        <w:t>l Congreso de la Nación Argentina</w:t>
      </w:r>
      <w:r w:rsidR="00A10402" w:rsidRPr="00A81847">
        <w:rPr>
          <w:rFonts w:ascii="Arial" w:eastAsia="Calibri" w:hAnsi="Arial" w:cs="Arial"/>
          <w:sz w:val="24"/>
          <w:szCs w:val="24"/>
          <w:lang w:val="es-ES" w:eastAsia="en-US"/>
        </w:rPr>
        <w:t>, al Senado de la Nación Argentina</w:t>
      </w:r>
      <w:r w:rsidR="006E615E" w:rsidRPr="00A81847">
        <w:rPr>
          <w:rFonts w:ascii="Arial" w:eastAsia="Calibri" w:hAnsi="Arial" w:cs="Arial"/>
          <w:sz w:val="24"/>
          <w:szCs w:val="24"/>
          <w:lang w:val="es-ES" w:eastAsia="en-US"/>
        </w:rPr>
        <w:t xml:space="preserve"> y</w:t>
      </w:r>
      <w:r w:rsidR="00FA6306" w:rsidRPr="00A81847">
        <w:rPr>
          <w:rFonts w:ascii="Arial" w:eastAsia="Calibri" w:hAnsi="Arial" w:cs="Arial"/>
          <w:sz w:val="24"/>
          <w:szCs w:val="24"/>
          <w:lang w:val="es-ES" w:eastAsia="en-US"/>
        </w:rPr>
        <w:t xml:space="preserve"> 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>al resto de los Concejos Deliberantes de la Provincia de Buenos Aires</w:t>
      </w:r>
      <w:r w:rsidR="00FA6306" w:rsidRPr="00A81847">
        <w:rPr>
          <w:rFonts w:ascii="Arial" w:eastAsia="Calibri" w:hAnsi="Arial" w:cs="Arial"/>
          <w:sz w:val="24"/>
          <w:szCs w:val="24"/>
          <w:lang w:eastAsia="en-US"/>
        </w:rPr>
        <w:t xml:space="preserve"> invitándolos a que se expresen en el mismo sentido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. </w:t>
      </w:r>
    </w:p>
    <w:p w14:paraId="6A91E248" w14:textId="77777777" w:rsidR="00F21895" w:rsidRPr="00A81847" w:rsidRDefault="00F21895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E7D35EE" w14:textId="5043E7D8" w:rsidR="002A16A2" w:rsidRPr="00A81847" w:rsidRDefault="00F21895" w:rsidP="006E615E">
      <w:pPr>
        <w:ind w:left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A8184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 xml:space="preserve">Artículo </w:t>
      </w:r>
      <w:r w:rsidR="008159FD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3</w:t>
      </w:r>
      <w:r w:rsidRPr="00A81847">
        <w:rPr>
          <w:rFonts w:ascii="Arial" w:eastAsia="Calibri" w:hAnsi="Arial" w:cs="Arial"/>
          <w:b/>
          <w:sz w:val="24"/>
          <w:szCs w:val="24"/>
          <w:u w:val="single"/>
          <w:lang w:eastAsia="en-US"/>
        </w:rPr>
        <w:t>º:</w:t>
      </w:r>
      <w:r w:rsidRPr="00A81847">
        <w:rPr>
          <w:rFonts w:ascii="Arial" w:eastAsia="Calibri" w:hAnsi="Arial" w:cs="Arial"/>
          <w:sz w:val="24"/>
          <w:szCs w:val="24"/>
          <w:lang w:eastAsia="en-US"/>
        </w:rPr>
        <w:t xml:space="preserve"> de forma.</w:t>
      </w:r>
    </w:p>
    <w:sectPr w:rsidR="002A16A2" w:rsidRPr="00A818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417" w:right="1701" w:bottom="1417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48F20" w14:textId="77777777" w:rsidR="0015009E" w:rsidRDefault="0015009E">
      <w:r>
        <w:separator/>
      </w:r>
    </w:p>
  </w:endnote>
  <w:endnote w:type="continuationSeparator" w:id="0">
    <w:p w14:paraId="749D5B47" w14:textId="77777777" w:rsidR="0015009E" w:rsidRDefault="0015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64E68" w14:textId="77777777" w:rsidR="003222D9" w:rsidRDefault="003222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99DE" w14:textId="77777777" w:rsidR="003222D9" w:rsidRDefault="003222D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67825" w14:textId="77777777" w:rsidR="003222D9" w:rsidRDefault="003222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B450" w14:textId="77777777" w:rsidR="0015009E" w:rsidRDefault="0015009E">
      <w:r>
        <w:separator/>
      </w:r>
    </w:p>
  </w:footnote>
  <w:footnote w:type="continuationSeparator" w:id="0">
    <w:p w14:paraId="258E2FC6" w14:textId="77777777" w:rsidR="0015009E" w:rsidRDefault="00150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F15D0" w14:textId="77777777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DA4BAC7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EC127" w14:textId="7F71FEFF" w:rsidR="002A16A2" w:rsidRDefault="00DD685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E3CFF">
      <w:rPr>
        <w:noProof/>
        <w:color w:val="000000"/>
      </w:rPr>
      <w:t>3</w:t>
    </w:r>
    <w:r>
      <w:rPr>
        <w:color w:val="000000"/>
      </w:rPr>
      <w:fldChar w:fldCharType="end"/>
    </w:r>
  </w:p>
  <w:p w14:paraId="6864EA81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34D13A0D" wp14:editId="59ACC23D">
          <wp:extent cx="699770" cy="60071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8541F1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4D3F5D51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12EBD10F" w14:textId="63032B86" w:rsidR="002A16A2" w:rsidRPr="003222D9" w:rsidRDefault="003222D9" w:rsidP="003222D9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7BBFF4C0" w14:textId="77777777" w:rsidR="002A16A2" w:rsidRDefault="002A16A2">
    <w:pPr>
      <w:tabs>
        <w:tab w:val="left" w:pos="4200"/>
        <w:tab w:val="center" w:pos="4408"/>
      </w:tabs>
      <w:ind w:firstLine="17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75490" w14:textId="77777777" w:rsidR="002A16A2" w:rsidRDefault="00DD6853">
    <w:pPr>
      <w:ind w:firstLine="170"/>
      <w:jc w:val="center"/>
      <w:rPr>
        <w:rFonts w:ascii="Gentium Basic" w:eastAsia="Gentium Basic" w:hAnsi="Gentium Basic" w:cs="Gentium Basic"/>
        <w:color w:val="000000"/>
      </w:rPr>
    </w:pPr>
    <w:r>
      <w:rPr>
        <w:rFonts w:ascii="Gentium Basic" w:eastAsia="Gentium Basic" w:hAnsi="Gentium Basic" w:cs="Gentium Basic"/>
        <w:noProof/>
        <w:color w:val="000000"/>
        <w:lang w:val="en-US" w:eastAsia="en-US"/>
      </w:rPr>
      <w:drawing>
        <wp:inline distT="0" distB="0" distL="114300" distR="114300" wp14:anchorId="53A47CDE" wp14:editId="68574143">
          <wp:extent cx="699770" cy="6007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770" cy="600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913DB99" w14:textId="77777777" w:rsidR="002A16A2" w:rsidRDefault="00DD6853">
    <w:pPr>
      <w:keepNext/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Honorable Concejo Deliberante</w:t>
    </w:r>
  </w:p>
  <w:p w14:paraId="39DC5AC5" w14:textId="77777777" w:rsidR="002A16A2" w:rsidRDefault="00DD6853">
    <w:pPr>
      <w:ind w:firstLine="170"/>
      <w:jc w:val="center"/>
      <w:rPr>
        <w:color w:val="000000"/>
        <w:sz w:val="22"/>
        <w:szCs w:val="22"/>
      </w:rPr>
    </w:pPr>
    <w:r>
      <w:rPr>
        <w:b/>
        <w:color w:val="000000"/>
        <w:sz w:val="22"/>
        <w:szCs w:val="22"/>
      </w:rPr>
      <w:t>Sarmiento 56    -    Chascomús</w:t>
    </w:r>
  </w:p>
  <w:p w14:paraId="5592F768" w14:textId="77777777" w:rsidR="002A16A2" w:rsidRDefault="00DD6853">
    <w:pPr>
      <w:ind w:firstLine="170"/>
      <w:jc w:val="center"/>
      <w:rPr>
        <w:sz w:val="24"/>
        <w:szCs w:val="24"/>
      </w:rPr>
    </w:pPr>
    <w:r>
      <w:rPr>
        <w:b/>
        <w:color w:val="000000"/>
        <w:sz w:val="22"/>
        <w:szCs w:val="22"/>
      </w:rPr>
      <w:t>“</w:t>
    </w:r>
    <w:r>
      <w:rPr>
        <w:b/>
        <w:sz w:val="22"/>
        <w:szCs w:val="22"/>
      </w:rPr>
      <w:t>2025: Año del 40° Aniversario del juicio a las Juntas Militares, hito de nuestra Democracia”</w:t>
    </w:r>
  </w:p>
  <w:p w14:paraId="022A2155" w14:textId="77777777" w:rsidR="002A16A2" w:rsidRDefault="00DD6853">
    <w:pPr>
      <w:ind w:firstLine="170"/>
      <w:jc w:val="center"/>
      <w:rPr>
        <w:rFonts w:ascii="Cambria" w:eastAsia="Cambria" w:hAnsi="Cambria" w:cs="Cambria"/>
        <w:sz w:val="24"/>
        <w:szCs w:val="24"/>
      </w:rPr>
    </w:pPr>
    <w:r>
      <w:rPr>
        <w:b/>
        <w:color w:val="000000"/>
        <w:sz w:val="22"/>
        <w:szCs w:val="22"/>
      </w:rPr>
      <w:t xml:space="preserve"> </w:t>
    </w:r>
  </w:p>
  <w:p w14:paraId="254D7779" w14:textId="77777777" w:rsidR="002A16A2" w:rsidRDefault="002A16A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A2"/>
    <w:rsid w:val="00056DFF"/>
    <w:rsid w:val="0009244B"/>
    <w:rsid w:val="000A7743"/>
    <w:rsid w:val="000B1780"/>
    <w:rsid w:val="000B5C80"/>
    <w:rsid w:val="000D3D26"/>
    <w:rsid w:val="00123301"/>
    <w:rsid w:val="00126961"/>
    <w:rsid w:val="0015009E"/>
    <w:rsid w:val="001E1A46"/>
    <w:rsid w:val="0022468D"/>
    <w:rsid w:val="002A16A2"/>
    <w:rsid w:val="003000DC"/>
    <w:rsid w:val="003222D9"/>
    <w:rsid w:val="00380734"/>
    <w:rsid w:val="003E73EA"/>
    <w:rsid w:val="00443A2E"/>
    <w:rsid w:val="00447117"/>
    <w:rsid w:val="00447454"/>
    <w:rsid w:val="0047283F"/>
    <w:rsid w:val="00487E05"/>
    <w:rsid w:val="00491A58"/>
    <w:rsid w:val="004966AA"/>
    <w:rsid w:val="00505D39"/>
    <w:rsid w:val="00541EBA"/>
    <w:rsid w:val="00566D82"/>
    <w:rsid w:val="00582EBC"/>
    <w:rsid w:val="00593183"/>
    <w:rsid w:val="005A66D1"/>
    <w:rsid w:val="006104D1"/>
    <w:rsid w:val="0067031C"/>
    <w:rsid w:val="006937CD"/>
    <w:rsid w:val="006E3CFF"/>
    <w:rsid w:val="006E615E"/>
    <w:rsid w:val="0079067B"/>
    <w:rsid w:val="007B7BE8"/>
    <w:rsid w:val="008159FD"/>
    <w:rsid w:val="008223D8"/>
    <w:rsid w:val="00865E16"/>
    <w:rsid w:val="00954E7C"/>
    <w:rsid w:val="00995AA7"/>
    <w:rsid w:val="009F18E9"/>
    <w:rsid w:val="009F5368"/>
    <w:rsid w:val="00A007A4"/>
    <w:rsid w:val="00A00816"/>
    <w:rsid w:val="00A10402"/>
    <w:rsid w:val="00A45B0D"/>
    <w:rsid w:val="00A60207"/>
    <w:rsid w:val="00A61626"/>
    <w:rsid w:val="00A81847"/>
    <w:rsid w:val="00A92D31"/>
    <w:rsid w:val="00B13B74"/>
    <w:rsid w:val="00B73778"/>
    <w:rsid w:val="00B7634D"/>
    <w:rsid w:val="00B7693A"/>
    <w:rsid w:val="00C10B7A"/>
    <w:rsid w:val="00CC605B"/>
    <w:rsid w:val="00D06F53"/>
    <w:rsid w:val="00D14D24"/>
    <w:rsid w:val="00D74A6E"/>
    <w:rsid w:val="00DD6853"/>
    <w:rsid w:val="00DE3632"/>
    <w:rsid w:val="00EE2D8F"/>
    <w:rsid w:val="00EE38CD"/>
    <w:rsid w:val="00EE6206"/>
    <w:rsid w:val="00F21895"/>
    <w:rsid w:val="00FA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F0C8"/>
  <w15:docId w15:val="{09381612-F3CC-49B7-B610-4C27F508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ind w:left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1E1A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A46"/>
  </w:style>
  <w:style w:type="character" w:styleId="Hipervnculo">
    <w:name w:val="Hyperlink"/>
    <w:basedOn w:val="Fuentedeprrafopredeter"/>
    <w:uiPriority w:val="99"/>
    <w:unhideWhenUsed/>
    <w:rsid w:val="001E1A4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E1A46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6E615E"/>
    <w:rPr>
      <w:i/>
      <w:iCs/>
    </w:rPr>
  </w:style>
  <w:style w:type="character" w:styleId="Textoennegrita">
    <w:name w:val="Strong"/>
    <w:basedOn w:val="Fuentedeprrafopredeter"/>
    <w:uiPriority w:val="22"/>
    <w:qFormat/>
    <w:rsid w:val="000A77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E3632"/>
    <w:pPr>
      <w:spacing w:before="100" w:beforeAutospacing="1" w:after="100" w:afterAutospacing="1"/>
      <w:ind w:left="0"/>
    </w:pPr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222D9"/>
    <w:pPr>
      <w:tabs>
        <w:tab w:val="center" w:pos="4680"/>
        <w:tab w:val="right" w:pos="9360"/>
      </w:tabs>
      <w:ind w:left="0"/>
    </w:pPr>
    <w:rPr>
      <w:rFonts w:asciiTheme="minorHAnsi" w:eastAsiaTheme="minorEastAsia" w:hAnsiTheme="minorHAns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222D9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514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44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34749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SIMM</cp:lastModifiedBy>
  <cp:revision>2</cp:revision>
  <dcterms:created xsi:type="dcterms:W3CDTF">2025-03-11T17:45:00Z</dcterms:created>
  <dcterms:modified xsi:type="dcterms:W3CDTF">2025-03-11T17:45:00Z</dcterms:modified>
</cp:coreProperties>
</file>